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424" w:rsidRDefault="00D330B6">
      <w:pPr>
        <w:pStyle w:val="Web"/>
        <w:spacing w:after="0"/>
        <w:jc w:val="center"/>
      </w:pPr>
      <w:r>
        <w:rPr>
          <w:rFonts w:ascii="Calibri Light" w:hAnsi="Calibri Light" w:cs="Calibri Light"/>
          <w:b/>
          <w:bCs/>
          <w:sz w:val="27"/>
          <w:szCs w:val="27"/>
          <w:u w:val="single"/>
        </w:rPr>
        <w:t>Κάιρο-Αλεξάνδρεια-Όαση Φαγιούμ</w:t>
      </w:r>
    </w:p>
    <w:p w:rsidR="001C3424" w:rsidRDefault="00D330B6">
      <w:pPr>
        <w:pStyle w:val="Web"/>
        <w:spacing w:after="0"/>
        <w:jc w:val="center"/>
      </w:pPr>
      <w:r>
        <w:rPr>
          <w:rFonts w:ascii="Calibri Light" w:hAnsi="Calibri Light" w:cs="Calibri Light"/>
          <w:b/>
          <w:bCs/>
          <w:sz w:val="27"/>
          <w:szCs w:val="27"/>
          <w:u w:val="single"/>
        </w:rPr>
        <w:t>6 ημέρες-5 νύκτες</w:t>
      </w:r>
    </w:p>
    <w:p w:rsidR="001C3424" w:rsidRPr="00996E56" w:rsidRDefault="00D330B6">
      <w:pPr>
        <w:pStyle w:val="Web"/>
        <w:spacing w:after="0"/>
      </w:pPr>
      <w:r w:rsidRPr="00996E56">
        <w:rPr>
          <w:rFonts w:ascii="Calibri Light" w:hAnsi="Calibri Light" w:cs="Calibri Light"/>
          <w:b/>
          <w:bCs/>
        </w:rPr>
        <w:t>23/12/202</w:t>
      </w:r>
      <w:r w:rsidRPr="00996E56">
        <w:rPr>
          <w:rFonts w:ascii="Calibri Light" w:hAnsi="Calibri Light" w:cs="Calibri Light"/>
          <w:b/>
          <w:bCs/>
        </w:rPr>
        <w:t>5</w:t>
      </w:r>
    </w:p>
    <w:p w:rsidR="001C3424" w:rsidRDefault="00D330B6">
      <w:pPr>
        <w:pStyle w:val="Web"/>
        <w:spacing w:after="0"/>
        <w:rPr>
          <w:rFonts w:ascii="Calibri Light" w:hAnsi="Calibri Light" w:cs="Calibri Light"/>
          <w:b/>
          <w:bCs/>
          <w:color w:val="000000"/>
        </w:rPr>
      </w:pPr>
      <w:r>
        <w:rPr>
          <w:rFonts w:ascii="Calibri Light" w:hAnsi="Calibri Light" w:cs="Calibri Light"/>
          <w:b/>
          <w:bCs/>
          <w:color w:val="000000"/>
        </w:rPr>
        <w:t>1</w:t>
      </w:r>
      <w:r>
        <w:rPr>
          <w:rFonts w:ascii="Calibri Light" w:hAnsi="Calibri Light" w:cs="Calibri Light"/>
          <w:b/>
          <w:bCs/>
          <w:color w:val="000000"/>
          <w:vertAlign w:val="superscript"/>
        </w:rPr>
        <w:t>η</w:t>
      </w:r>
      <w:r>
        <w:rPr>
          <w:rFonts w:ascii="Calibri Light" w:hAnsi="Calibri Light" w:cs="Calibri Light"/>
          <w:b/>
          <w:bCs/>
          <w:color w:val="000000"/>
        </w:rPr>
        <w:t xml:space="preserve"> Ημέρα Πτήση</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000000"/>
          <w:sz w:val="24"/>
          <w:szCs w:val="24"/>
          <w:lang w:eastAsia="el-GR"/>
        </w:rPr>
        <w:t>Συνάντηση στο αεροδρόμιο και πτήση μέσω Αθηνών για Κάιρο. Άφιξη και συνάντηση με τον αντιπρόσωπο του γραφείου μας. Έκδοση Βίζας, μεταφορά στο ξενοδοχείο και τακτοποίηση.</w:t>
      </w:r>
    </w:p>
    <w:p w:rsidR="001C3424" w:rsidRPr="00996E56" w:rsidRDefault="00D330B6">
      <w:pPr>
        <w:pStyle w:val="Web"/>
        <w:spacing w:after="0"/>
      </w:pPr>
      <w:r>
        <w:rPr>
          <w:rFonts w:ascii="Calibri Light" w:hAnsi="Calibri Light" w:cs="Calibri Light"/>
          <w:b/>
          <w:bCs/>
          <w:color w:val="000000"/>
        </w:rPr>
        <w:t>24/12/202</w:t>
      </w:r>
      <w:r w:rsidRPr="00996E56">
        <w:rPr>
          <w:rFonts w:ascii="Calibri Light" w:hAnsi="Calibri Light" w:cs="Calibri Light"/>
          <w:b/>
          <w:bCs/>
          <w:color w:val="000000"/>
        </w:rPr>
        <w:t>5</w:t>
      </w:r>
    </w:p>
    <w:p w:rsidR="001C3424" w:rsidRDefault="00D330B6">
      <w:pPr>
        <w:pStyle w:val="Web"/>
        <w:spacing w:after="0"/>
      </w:pPr>
      <w:r>
        <w:rPr>
          <w:rFonts w:ascii="Calibri Light" w:hAnsi="Calibri Light" w:cs="Calibri Light"/>
          <w:b/>
          <w:bCs/>
          <w:color w:val="000000"/>
        </w:rPr>
        <w:t>2</w:t>
      </w:r>
      <w:r>
        <w:rPr>
          <w:rFonts w:ascii="Calibri Light" w:hAnsi="Calibri Light" w:cs="Calibri Light"/>
          <w:b/>
          <w:bCs/>
          <w:color w:val="000000"/>
          <w:vertAlign w:val="superscript"/>
        </w:rPr>
        <w:t>η</w:t>
      </w:r>
      <w:r>
        <w:rPr>
          <w:rFonts w:ascii="Calibri Light" w:hAnsi="Calibri Light" w:cs="Calibri Light"/>
          <w:b/>
          <w:bCs/>
          <w:color w:val="000000"/>
        </w:rPr>
        <w:t xml:space="preserve"> Ημέρα </w:t>
      </w:r>
      <w:r>
        <w:t xml:space="preserve">– </w:t>
      </w:r>
      <w:r>
        <w:rPr>
          <w:rFonts w:ascii="Calibri Light" w:hAnsi="Calibri Light" w:cs="Calibri Light"/>
          <w:b/>
          <w:bCs/>
        </w:rPr>
        <w:t>ΚΟΠΤΙΚΟ ΚΑΙΡΟ-ΙΣΛΑΜΙΚΟ ΚΑΙΡΟ</w:t>
      </w:r>
    </w:p>
    <w:p w:rsidR="001C3424" w:rsidRDefault="00D330B6">
      <w:pPr>
        <w:pStyle w:val="Web"/>
        <w:spacing w:after="0"/>
        <w:rPr>
          <w:rFonts w:ascii="Calibri Light" w:hAnsi="Calibri Light" w:cs="Calibri Light"/>
          <w:color w:val="000000"/>
        </w:rPr>
      </w:pPr>
      <w:r>
        <w:rPr>
          <w:rFonts w:ascii="Calibri Light" w:hAnsi="Calibri Light" w:cs="Calibri Light"/>
          <w:color w:val="000000"/>
        </w:rPr>
        <w:t>Μετά το πρωινό μας, ξεκινάμε για μια ακόμα επαφή με την πολύβουη και ζωντανή πρωτεύουσα της Αιγύπτου! Ξεναγούμαστε στο Παλαιό Κάιρο, στην Κρεμαστή Εκκλησία της Παναγίας, στην Κρύπτη της Αγίας Οικογένειας στην Εκκλησ</w:t>
      </w:r>
      <w:r>
        <w:rPr>
          <w:rFonts w:ascii="Calibri Light" w:hAnsi="Calibri Light" w:cs="Calibri Light"/>
          <w:color w:val="000000"/>
        </w:rPr>
        <w:t>ία των Αγίων Σέργιου και Βάκχου, που πιστεύεται ότι διέμεινε κατά τη διάρκεια της επιδρομής του Ηρώδη. Περπατώντας στους δρόμους που περπατούσε ο Χριστός, βρισκόμαστε στην ελληνική Εκκλησία του Αγίου Γεωργίου. Η μονή και ο ναός του Αγίου Γεωργίου είναι από</w:t>
      </w:r>
      <w:r>
        <w:rPr>
          <w:rFonts w:ascii="Calibri Light" w:hAnsi="Calibri Light" w:cs="Calibri Light"/>
          <w:color w:val="000000"/>
        </w:rPr>
        <w:t xml:space="preserve"> τα σπουδαιότερα μνημεία του χριστιανισμού στο Παλαιό Κάιρο. Βρίσκεται μεταξύ της αρχαίας Μέμφιδος και της Ηλιουπόλεως. Χτίσθηκε στα θεμέλια του Παλαιού Οχυρού της Βαβυλώνας στην ευρύτερη περιοχή της Μέμφιδας, που ήταν η αρχαία πρωτεύουσα της Κάτω Αιγύπτου</w:t>
      </w:r>
      <w:r>
        <w:rPr>
          <w:rFonts w:ascii="Calibri Light" w:hAnsi="Calibri Light" w:cs="Calibri Light"/>
          <w:color w:val="000000"/>
        </w:rPr>
        <w:t>. Το 383 μ.Χ. ο Μέγας Θεοδόσιος με διάταγμά του, μετέτρεψε το φρούριο σε ναό προς τιμήν του στρατιώτη Αγίου Γεωργίου. Ο ιερός ναός είναι κτισμένος στον τέταρτο όροφο επάνω σε πύργο Ρωμαϊκού φρουρίου, το οποίο πολλές φορές χρησίμευε σαν καταφύγιο των Χριστι</w:t>
      </w:r>
      <w:r>
        <w:rPr>
          <w:rFonts w:ascii="Calibri Light" w:hAnsi="Calibri Light" w:cs="Calibri Light"/>
          <w:color w:val="000000"/>
        </w:rPr>
        <w:t>ανών.</w:t>
      </w:r>
      <w:r w:rsidRPr="00996E56">
        <w:rPr>
          <w:rFonts w:ascii="Calibri Light" w:hAnsi="Calibri Light" w:cs="Calibri Light"/>
          <w:color w:val="000000"/>
        </w:rPr>
        <w:t xml:space="preserve"> </w:t>
      </w:r>
      <w:r>
        <w:rPr>
          <w:rFonts w:ascii="Calibri Light" w:hAnsi="Calibri Light" w:cs="Calibri Light"/>
          <w:color w:val="000000"/>
        </w:rPr>
        <w:t>Κάνουμε μια στάση για το γεύμα μας και σ</w:t>
      </w:r>
      <w:r>
        <w:rPr>
          <w:rFonts w:ascii="Calibri Light" w:hAnsi="Calibri Light" w:cs="Calibri Light"/>
          <w:color w:val="000000"/>
        </w:rPr>
        <w:t>υνεχίζουμε με ξενάγηση στο ισλαμικό Κάιρο που είναι ένα τμήμα του κεντρικού Καΐρου, με τα υπέροχα τζαμιά. Θα επισκεφτούμε το τζαμί του Ιμπν Τολμούν, το παλαιότερο τζαμί της πόλης του Καΐρου και ένα από τους κυριότερους λατρευτικούς χώρους του Ισλάμ. Οι εργ</w:t>
      </w:r>
      <w:r>
        <w:rPr>
          <w:rFonts w:ascii="Calibri Light" w:hAnsi="Calibri Light" w:cs="Calibri Light"/>
          <w:color w:val="000000"/>
        </w:rPr>
        <w:t xml:space="preserve">ασίες ανέγερσης του ναού ξεκίνησαν 876 μ. Χ. και ολοκληρώθηκαν το 879 μ.Χ. όταν κυβερνήτης της Αιγύπτου ήταν ο Αχμάντ  Ίμπν Τουλούν. Θα περπατήσουμε στην αρχαιότερη οδό του Καΐρου. </w:t>
      </w:r>
      <w:r>
        <w:rPr>
          <w:rFonts w:ascii="Calibri Light" w:hAnsi="Calibri Light" w:cs="Calibri Light"/>
          <w:color w:val="000000"/>
        </w:rPr>
        <w:t>Ε</w:t>
      </w:r>
      <w:r>
        <w:rPr>
          <w:rFonts w:ascii="Calibri Light" w:hAnsi="Calibri Light" w:cs="Calibri Light"/>
          <w:color w:val="000000"/>
        </w:rPr>
        <w:t>πιστροφή στο ξενοδοχείο.</w:t>
      </w:r>
    </w:p>
    <w:p w:rsidR="001C3424" w:rsidRPr="00996E56" w:rsidRDefault="00D330B6">
      <w:pPr>
        <w:pStyle w:val="Web"/>
        <w:spacing w:after="0"/>
        <w:rPr>
          <w:rFonts w:ascii="Calibri Light" w:hAnsi="Calibri Light" w:cs="Calibri Light"/>
          <w:color w:val="000000"/>
        </w:rPr>
      </w:pPr>
      <w:r>
        <w:rPr>
          <w:rFonts w:ascii="Calibri Light" w:hAnsi="Calibri Light" w:cs="Calibri Light"/>
          <w:color w:val="000000"/>
        </w:rPr>
        <w:t>Έχετε</w:t>
      </w:r>
      <w:r>
        <w:rPr>
          <w:rFonts w:ascii="Calibri Light" w:hAnsi="Calibri Light" w:cs="Calibri Light"/>
          <w:color w:val="000000"/>
        </w:rPr>
        <w:t xml:space="preserve"> την ευκαιρία το δείπνο σας σήμερα</w:t>
      </w:r>
      <w:r w:rsidRPr="00996E56">
        <w:rPr>
          <w:rFonts w:ascii="Calibri Light" w:hAnsi="Calibri Light" w:cs="Calibri Light"/>
          <w:color w:val="000000"/>
        </w:rPr>
        <w:t>,</w:t>
      </w:r>
      <w:r>
        <w:rPr>
          <w:rFonts w:ascii="Calibri Light" w:hAnsi="Calibri Light" w:cs="Calibri Light"/>
          <w:color w:val="000000"/>
        </w:rPr>
        <w:t xml:space="preserve"> να το πά</w:t>
      </w:r>
      <w:r>
        <w:rPr>
          <w:rFonts w:ascii="Calibri Light" w:hAnsi="Calibri Light" w:cs="Calibri Light"/>
          <w:color w:val="000000"/>
        </w:rPr>
        <w:t xml:space="preserve">ρετε εν πλω, σε κρουαζιερόπλοιο μέσα στη Νείλο, με συνοδεία αράβικης μουσικής και </w:t>
      </w:r>
      <w:r>
        <w:rPr>
          <w:rFonts w:ascii="Calibri Light" w:hAnsi="Calibri Light" w:cs="Calibri Light"/>
          <w:color w:val="000000"/>
          <w:lang w:val="en-US"/>
        </w:rPr>
        <w:t>show</w:t>
      </w:r>
      <w:r w:rsidRPr="00996E56">
        <w:rPr>
          <w:rFonts w:ascii="Calibri Light" w:hAnsi="Calibri Light" w:cs="Calibri Light"/>
          <w:color w:val="000000"/>
        </w:rPr>
        <w:t>!</w:t>
      </w:r>
    </w:p>
    <w:p w:rsidR="001C3424" w:rsidRPr="00996E56" w:rsidRDefault="00D330B6">
      <w:pPr>
        <w:pStyle w:val="Web"/>
        <w:spacing w:after="0"/>
      </w:pPr>
      <w:r>
        <w:rPr>
          <w:rFonts w:ascii="Calibri Light" w:hAnsi="Calibri Light" w:cs="Calibri Light"/>
          <w:b/>
          <w:bCs/>
          <w:color w:val="000000"/>
        </w:rPr>
        <w:t>25/12/202</w:t>
      </w:r>
      <w:r w:rsidRPr="00996E56">
        <w:rPr>
          <w:rFonts w:ascii="Calibri Light" w:hAnsi="Calibri Light" w:cs="Calibri Light"/>
          <w:b/>
          <w:bCs/>
          <w:color w:val="000000"/>
        </w:rPr>
        <w:t>5</w:t>
      </w:r>
    </w:p>
    <w:p w:rsidR="001C3424" w:rsidRDefault="00D330B6">
      <w:pPr>
        <w:pStyle w:val="Web"/>
        <w:spacing w:after="0"/>
      </w:pPr>
      <w:r>
        <w:rPr>
          <w:rFonts w:ascii="Calibri Light" w:hAnsi="Calibri Light" w:cs="Calibri Light"/>
          <w:b/>
          <w:bCs/>
        </w:rPr>
        <w:t>3η μέρα-</w:t>
      </w:r>
      <w:r>
        <w:rPr>
          <w:rFonts w:ascii="Calibri Light" w:hAnsi="Calibri Light" w:cs="Calibri Light"/>
        </w:rPr>
        <w:t xml:space="preserve"> </w:t>
      </w:r>
      <w:r>
        <w:rPr>
          <w:rFonts w:ascii="Calibri Light" w:hAnsi="Calibri Light" w:cs="Calibri Light"/>
          <w:b/>
          <w:bCs/>
          <w:color w:val="000000"/>
        </w:rPr>
        <w:t xml:space="preserve">ΜΟΥΣΕΙΟ-ΠΥΡΑΜΙΔΕΣ-ΑΛΧΑΛΙΛΙ </w:t>
      </w:r>
    </w:p>
    <w:p w:rsidR="001C3424" w:rsidRDefault="00D330B6">
      <w:pPr>
        <w:pStyle w:val="Web"/>
        <w:spacing w:after="0"/>
        <w:rPr>
          <w:rFonts w:ascii="Calibri Light" w:hAnsi="Calibri Light" w:cs="Calibri Light"/>
          <w:color w:val="000000"/>
        </w:rPr>
      </w:pPr>
      <w:r>
        <w:rPr>
          <w:rFonts w:ascii="Calibri Light" w:hAnsi="Calibri Light" w:cs="Calibri Light"/>
        </w:rPr>
        <w:t>Πρωινό και αναχώρηση για ξενάγηση στο αρχαιολογικό μουσείο του</w:t>
      </w:r>
      <w:r>
        <w:rPr>
          <w:rFonts w:ascii="Calibri Light" w:hAnsi="Calibri Light" w:cs="Calibri Light"/>
          <w:color w:val="000000"/>
        </w:rPr>
        <w:t xml:space="preserve"> Καΐρου</w:t>
      </w:r>
      <w:r>
        <w:rPr>
          <w:rFonts w:ascii="Calibri Light" w:hAnsi="Calibri Light" w:cs="Calibri Light"/>
        </w:rPr>
        <w:t xml:space="preserve">, </w:t>
      </w:r>
      <w:r>
        <w:rPr>
          <w:rFonts w:ascii="Calibri Light" w:hAnsi="Calibri Light" w:cs="Calibri Light"/>
          <w:color w:val="000000"/>
        </w:rPr>
        <w:t>το παλαιότερο αρχαιολογικό μουσείο στη Μέση Ανατο</w:t>
      </w:r>
      <w:r>
        <w:rPr>
          <w:rFonts w:ascii="Calibri Light" w:hAnsi="Calibri Light" w:cs="Calibri Light"/>
          <w:color w:val="000000"/>
        </w:rPr>
        <w:t xml:space="preserve">λή, που φιλοξενεί πάνω από 170.000 τεχνουργήματα. </w:t>
      </w:r>
    </w:p>
    <w:p w:rsidR="001C3424" w:rsidRDefault="00D330B6">
      <w:pPr>
        <w:pStyle w:val="Web"/>
        <w:spacing w:after="0"/>
      </w:pPr>
      <w:r>
        <w:rPr>
          <w:rFonts w:ascii="Calibri Light" w:hAnsi="Calibri Light" w:cs="Calibri Light"/>
          <w:color w:val="000000"/>
        </w:rPr>
        <w:lastRenderedPageBreak/>
        <w:t>Διαθέτει τη μεγαλύτερη συλλογή φαραωνικών αρχαιοτήτων στον κόσμο. Τα εκθέματα του Μουσείου εκτείνονται από την Προδυναστική περίοδο έως την Ελληνορωμαϊκή Εποχή (περ. 5500 π.Χ. - 364 μ.Χ.).</w:t>
      </w:r>
      <w:r>
        <w:rPr>
          <w:rFonts w:ascii="Calibri Light" w:hAnsi="Calibri Light" w:cs="Calibri Light"/>
        </w:rPr>
        <w:t>Συνεχίζουμε με ξε</w:t>
      </w:r>
      <w:r>
        <w:rPr>
          <w:rFonts w:ascii="Calibri Light" w:hAnsi="Calibri Light" w:cs="Calibri Light"/>
        </w:rPr>
        <w:t>νάγηση στις πυραμίδες της Γκίζας και στην Σφίγγα,</w:t>
      </w:r>
      <w:r>
        <w:rPr>
          <w:rFonts w:ascii="Calibri Light" w:hAnsi="Calibri Light" w:cs="Calibri Light"/>
          <w:color w:val="333333"/>
        </w:rPr>
        <w:t xml:space="preserve"> το μοναδικό από τα 7 αρχαία θαύματα του κόσμου που σώζεται μέχρι σήμερα, τη μεγάλη πυραμίδα του Χέοπα καθώς επίσης και τη Μεγάλη Σφίγγα. Στην περιοχή αυτή επίσης σώζονται άλλες δυο πυραμίδες, αυτή του Χεφρί</w:t>
      </w:r>
      <w:r>
        <w:rPr>
          <w:rFonts w:ascii="Calibri Light" w:hAnsi="Calibri Light" w:cs="Calibri Light"/>
          <w:color w:val="333333"/>
        </w:rPr>
        <w:t>νου και του Μυκερίνου, καθώς και άλλες μικρότερες.</w:t>
      </w:r>
      <w:r>
        <w:rPr>
          <w:rFonts w:ascii="Calibri Light" w:hAnsi="Calibri Light" w:cs="Calibri Light"/>
          <w:color w:val="000000"/>
        </w:rPr>
        <w:t xml:space="preserve"> Οι πυραμίδες είναι τάφοι για τους βασιλιάδες της Αιγύπτου, τους Φαραώ. Σκοπός της πυραμίδας ήταν να «στεγάσει» το νεκρό Φαραώ κατά τη διάρκεια της μεταθανάτιας ζωής του. </w:t>
      </w:r>
    </w:p>
    <w:p w:rsidR="001C3424" w:rsidRDefault="00D330B6">
      <w:pPr>
        <w:pStyle w:val="Web"/>
        <w:spacing w:after="0"/>
      </w:pPr>
      <w:r>
        <w:rPr>
          <w:color w:val="000000"/>
        </w:rPr>
        <w:t xml:space="preserve">… </w:t>
      </w:r>
      <w:r>
        <w:rPr>
          <w:rFonts w:ascii="Calibri Light" w:hAnsi="Calibri Light" w:cs="Calibri Light"/>
          <w:color w:val="000000"/>
        </w:rPr>
        <w:t>και η ημέρα μας κλείνει με την μ</w:t>
      </w:r>
      <w:r>
        <w:rPr>
          <w:rFonts w:ascii="Calibri Light" w:hAnsi="Calibri Light" w:cs="Calibri Light"/>
          <w:color w:val="000000"/>
        </w:rPr>
        <w:t xml:space="preserve">αγική ατμόσφαιρα στην αγορά του Αλχαλίλι, μια ποικιλόμορφη αγορά που χρονολογείται από το 1380 και πήρε το όνομά της από το χάνι που κατασκεύασε ο εμίρης Τζαχάρκς ελ Χαλίλι. Στην περιοχή αυτή θα καθίσουμε και για το δείπνο μας. Επιστροφή στο ξενοδοχείο. </w:t>
      </w:r>
    </w:p>
    <w:p w:rsidR="001C3424" w:rsidRPr="00996E56"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b/>
          <w:bCs/>
          <w:sz w:val="24"/>
          <w:szCs w:val="24"/>
          <w:lang w:eastAsia="el-GR"/>
        </w:rPr>
        <w:t>26/12/202</w:t>
      </w:r>
      <w:r w:rsidRPr="00996E56">
        <w:rPr>
          <w:rFonts w:ascii="Calibri Light" w:eastAsia="Times New Roman" w:hAnsi="Calibri Light" w:cs="Calibri Light"/>
          <w:b/>
          <w:bCs/>
          <w:sz w:val="24"/>
          <w:szCs w:val="24"/>
          <w:lang w:eastAsia="el-GR"/>
        </w:rPr>
        <w:t>5</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b/>
          <w:bCs/>
          <w:sz w:val="24"/>
          <w:szCs w:val="24"/>
          <w:lang w:eastAsia="el-GR"/>
        </w:rPr>
        <w:t>4η μέρα</w:t>
      </w:r>
      <w:r>
        <w:rPr>
          <w:rFonts w:ascii="Calibri Light" w:eastAsia="Times New Roman" w:hAnsi="Calibri Light" w:cs="Calibri Light"/>
          <w:sz w:val="24"/>
          <w:szCs w:val="24"/>
          <w:lang w:eastAsia="el-GR"/>
        </w:rPr>
        <w:t xml:space="preserve"> </w:t>
      </w:r>
      <w:r>
        <w:rPr>
          <w:rFonts w:ascii="Calibri Light" w:eastAsia="Times New Roman" w:hAnsi="Calibri Light" w:cs="Calibri Light"/>
          <w:b/>
          <w:bCs/>
          <w:sz w:val="24"/>
          <w:szCs w:val="24"/>
          <w:lang w:eastAsia="el-GR"/>
        </w:rPr>
        <w:t>ΑΛΕΞΑΝΔΡΕΙΑ</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202122"/>
          <w:sz w:val="24"/>
          <w:szCs w:val="24"/>
          <w:lang w:eastAsia="el-GR"/>
        </w:rPr>
        <w:t>Μετά το πρωινό μας ξεκινάμε για μια ολοήμερη επίσκεψη στην πόλη της Αλεξάνδρειας, την 2η μεγαλύτερη πόλη και το κυριότερο λιμάνι της Αιγύπτου. Βρίσκεται στα δυτικά του Δέλτα του Νείλου, χτισμένη σε έναν μακρόστενο ισθμό μεταξ</w:t>
      </w:r>
      <w:r>
        <w:rPr>
          <w:rFonts w:ascii="Calibri Light" w:eastAsia="Times New Roman" w:hAnsi="Calibri Light" w:cs="Calibri Light"/>
          <w:color w:val="202122"/>
          <w:sz w:val="24"/>
          <w:szCs w:val="24"/>
          <w:lang w:eastAsia="el-GR"/>
        </w:rPr>
        <w:t xml:space="preserve">ύ της Μαρεώτιδος λίμνης και της Μεσογείου Θάλασσας. </w:t>
      </w:r>
      <w:r>
        <w:rPr>
          <w:rFonts w:ascii="Calibri Light" w:eastAsia="Times New Roman" w:hAnsi="Calibri Light" w:cs="Calibri Light"/>
          <w:color w:val="000000"/>
          <w:sz w:val="24"/>
          <w:szCs w:val="24"/>
          <w:shd w:val="clear" w:color="auto" w:fill="FFFFFF"/>
          <w:lang w:eastAsia="el-GR"/>
        </w:rPr>
        <w:t>Ολόκληρος ο πολεοδομικός σχεδιασμός της πόλης έγινε έτσι ώστε να ευθυγραμμίζεται με την κίνηση του ήλιου στον ουρανό κατά την ημέρα της γέννησης του Μεγάλου Αλεξάνδρου. Ο Μακεδών βασιλέας, αφού διέσχισε τ</w:t>
      </w:r>
      <w:r>
        <w:rPr>
          <w:rFonts w:ascii="Calibri Light" w:eastAsia="Times New Roman" w:hAnsi="Calibri Light" w:cs="Calibri Light"/>
          <w:color w:val="000000"/>
          <w:sz w:val="24"/>
          <w:szCs w:val="24"/>
          <w:shd w:val="clear" w:color="auto" w:fill="FFFFFF"/>
          <w:lang w:eastAsia="el-GR"/>
        </w:rPr>
        <w:t>ην Έρημο του Σινά, μέσα σε 7 ημέρες, βγήκε απέναντι στην Μέμφη, την αρχαία πρωτεύουσα της Αιγύπτου, όπου ο σατράπης Μαζάκης του παρέδωσε όλη την πόλη για 800 τάλαντα.</w:t>
      </w:r>
    </w:p>
    <w:p w:rsidR="001C3424" w:rsidRDefault="00D330B6">
      <w:pPr>
        <w:spacing w:before="100" w:beforeAutospacing="1" w:after="0" w:line="240" w:lineRule="auto"/>
        <w:rPr>
          <w:rFonts w:ascii="Calibri Light" w:eastAsia="Times New Roman" w:hAnsi="Calibri Light" w:cs="Calibri Light"/>
          <w:color w:val="000000"/>
          <w:sz w:val="24"/>
          <w:szCs w:val="24"/>
          <w:shd w:val="clear" w:color="auto" w:fill="FFFFFF"/>
          <w:lang w:eastAsia="el-GR"/>
        </w:rPr>
      </w:pPr>
      <w:r>
        <w:rPr>
          <w:rFonts w:ascii="Calibri Light" w:eastAsia="Times New Roman" w:hAnsi="Calibri Light" w:cs="Calibri Light"/>
          <w:color w:val="000000"/>
          <w:sz w:val="24"/>
          <w:szCs w:val="24"/>
          <w:shd w:val="clear" w:color="auto" w:fill="FFFFFF"/>
          <w:lang w:eastAsia="el-GR"/>
        </w:rPr>
        <w:t xml:space="preserve">Εδώ ξεχωρίζουμε, την ακρόπολη </w:t>
      </w:r>
      <w:r>
        <w:rPr>
          <w:rFonts w:ascii="Calibri Light" w:eastAsia="Times New Roman" w:hAnsi="Calibri Light" w:cs="Calibri Light"/>
          <w:color w:val="000000"/>
          <w:sz w:val="24"/>
          <w:szCs w:val="24"/>
          <w:shd w:val="clear" w:color="auto" w:fill="FFFFFF"/>
          <w:lang w:val="en-US" w:eastAsia="el-GR"/>
        </w:rPr>
        <w:t>Qaitbay</w:t>
      </w:r>
      <w:r>
        <w:rPr>
          <w:rFonts w:ascii="Calibri Light" w:eastAsia="Times New Roman" w:hAnsi="Calibri Light" w:cs="Calibri Light"/>
          <w:color w:val="000000"/>
          <w:sz w:val="24"/>
          <w:szCs w:val="24"/>
          <w:shd w:val="clear" w:color="auto" w:fill="FFFFFF"/>
          <w:lang w:eastAsia="el-GR"/>
        </w:rPr>
        <w:t>, το πιο σημαντικό αμυντικό οχυρό κάτα μήκος όλης τη</w:t>
      </w:r>
      <w:r>
        <w:rPr>
          <w:rFonts w:ascii="Calibri Light" w:eastAsia="Times New Roman" w:hAnsi="Calibri Light" w:cs="Calibri Light"/>
          <w:color w:val="000000"/>
          <w:sz w:val="24"/>
          <w:szCs w:val="24"/>
          <w:shd w:val="clear" w:color="auto" w:fill="FFFFFF"/>
          <w:lang w:eastAsia="el-GR"/>
        </w:rPr>
        <w:t>ς Μεσογείου, χτισμένη ακριβώς στο ίδιο σημείο που βρισκόταν ο Φάρος της Αλεξάνδρειας, 1 από τα 7 θαύματα του κόσμου. Εσωτερικά του κάστρου υπάρχει ένα μικρό ναυτικό μουσείο. Επίσης επισκεπτόμαστε, τη σύγχρονη βιβλιοθήκη της Αλεξάνρειας, που περιλαμβάνει εκ</w:t>
      </w:r>
      <w:r>
        <w:rPr>
          <w:rFonts w:ascii="Calibri Light" w:eastAsia="Times New Roman" w:hAnsi="Calibri Light" w:cs="Calibri Light"/>
          <w:color w:val="000000"/>
          <w:sz w:val="24"/>
          <w:szCs w:val="24"/>
          <w:shd w:val="clear" w:color="auto" w:fill="FFFFFF"/>
          <w:lang w:eastAsia="el-GR"/>
        </w:rPr>
        <w:t xml:space="preserve">τός από την κύρια, έξι εξειδικευμένες βιβλιοθήκες, τη Βιβλιοθήκη Τεχνών και Πολυμέσων, τη Βιβλιοθήκη </w:t>
      </w:r>
      <w:r>
        <w:rPr>
          <w:rFonts w:ascii="Calibri Light" w:eastAsia="Times New Roman" w:hAnsi="Calibri Light" w:cs="Calibri Light"/>
          <w:color w:val="000000"/>
          <w:sz w:val="24"/>
          <w:szCs w:val="24"/>
          <w:shd w:val="clear" w:color="auto" w:fill="FFFFFF"/>
          <w:lang w:val="en-US" w:eastAsia="el-GR"/>
        </w:rPr>
        <w:t>Taha</w:t>
      </w:r>
      <w:r>
        <w:rPr>
          <w:rFonts w:ascii="Calibri Light" w:eastAsia="Times New Roman" w:hAnsi="Calibri Light" w:cs="Calibri Light"/>
          <w:color w:val="000000"/>
          <w:sz w:val="24"/>
          <w:szCs w:val="24"/>
          <w:shd w:val="clear" w:color="auto" w:fill="FFFFFF"/>
          <w:lang w:eastAsia="el-GR"/>
        </w:rPr>
        <w:t xml:space="preserve"> </w:t>
      </w:r>
      <w:r>
        <w:rPr>
          <w:rFonts w:ascii="Calibri Light" w:eastAsia="Times New Roman" w:hAnsi="Calibri Light" w:cs="Calibri Light"/>
          <w:color w:val="000000"/>
          <w:sz w:val="24"/>
          <w:szCs w:val="24"/>
          <w:shd w:val="clear" w:color="auto" w:fill="FFFFFF"/>
          <w:lang w:val="en-US" w:eastAsia="el-GR"/>
        </w:rPr>
        <w:t>Hussein</w:t>
      </w:r>
      <w:r>
        <w:rPr>
          <w:rFonts w:ascii="Calibri Light" w:eastAsia="Times New Roman" w:hAnsi="Calibri Light" w:cs="Calibri Light"/>
          <w:color w:val="000000"/>
          <w:sz w:val="24"/>
          <w:szCs w:val="24"/>
          <w:shd w:val="clear" w:color="auto" w:fill="FFFFFF"/>
          <w:lang w:eastAsia="el-GR"/>
        </w:rPr>
        <w:t xml:space="preserve"> για άτομα με προβλήματα όρασης, την Παιδική Βιβλιοθήκη, τη βιβλιοθήκη των νέων, το τμήμα ανταλλαγής και αρχείων και το τμήμα σπάνιων βιβλίων. </w:t>
      </w:r>
      <w:r>
        <w:rPr>
          <w:rFonts w:ascii="Calibri Light" w:eastAsia="Times New Roman" w:hAnsi="Calibri Light" w:cs="Calibri Light"/>
          <w:color w:val="000000"/>
          <w:sz w:val="24"/>
          <w:szCs w:val="24"/>
          <w:shd w:val="clear" w:color="auto" w:fill="FFFFFF"/>
          <w:lang w:eastAsia="el-GR"/>
        </w:rPr>
        <w:t xml:space="preserve">Ένα άλλο σημαντικό σημείο της πόλης και του ελληνισμού, που θα επισκεφτούμε, είναι και η οικία του σπουδαίου ποιητή Κωνσταντίνου Καβάφη, εκεί που μετακόμισε το 1907 και έζησε 35 χρόνια, ως το τέλος της ζώης του. Το διαμέρισμα στο σκοτείνο, ταπεινό, άλλοτε </w:t>
      </w:r>
      <w:r>
        <w:rPr>
          <w:rFonts w:ascii="Calibri Light" w:eastAsia="Times New Roman" w:hAnsi="Calibri Light" w:cs="Calibri Light"/>
          <w:color w:val="000000"/>
          <w:sz w:val="24"/>
          <w:szCs w:val="24"/>
          <w:shd w:val="clear" w:color="auto" w:fill="FFFFFF"/>
          <w:lang w:eastAsia="el-GR"/>
        </w:rPr>
        <w:t xml:space="preserve">κακόφημο δρομάκι της </w:t>
      </w:r>
      <w:r>
        <w:rPr>
          <w:rFonts w:ascii="Calibri Light" w:eastAsia="Times New Roman" w:hAnsi="Calibri Light" w:cs="Calibri Light"/>
          <w:color w:val="000000"/>
          <w:sz w:val="24"/>
          <w:szCs w:val="24"/>
          <w:shd w:val="clear" w:color="auto" w:fill="FFFFFF"/>
          <w:lang w:val="en-US" w:eastAsia="el-GR"/>
        </w:rPr>
        <w:t>Rue</w:t>
      </w:r>
      <w:r>
        <w:rPr>
          <w:rFonts w:ascii="Calibri Light" w:eastAsia="Times New Roman" w:hAnsi="Calibri Light" w:cs="Calibri Light"/>
          <w:color w:val="000000"/>
          <w:sz w:val="24"/>
          <w:szCs w:val="24"/>
          <w:shd w:val="clear" w:color="auto" w:fill="FFFFFF"/>
          <w:lang w:eastAsia="el-GR"/>
        </w:rPr>
        <w:t xml:space="preserve"> </w:t>
      </w:r>
      <w:r>
        <w:rPr>
          <w:rFonts w:ascii="Calibri Light" w:eastAsia="Times New Roman" w:hAnsi="Calibri Light" w:cs="Calibri Light"/>
          <w:color w:val="000000"/>
          <w:sz w:val="24"/>
          <w:szCs w:val="24"/>
          <w:shd w:val="clear" w:color="auto" w:fill="FFFFFF"/>
          <w:lang w:val="en-US" w:eastAsia="el-GR"/>
        </w:rPr>
        <w:t>Lepsius</w:t>
      </w:r>
      <w:r>
        <w:rPr>
          <w:rFonts w:ascii="Calibri Light" w:eastAsia="Times New Roman" w:hAnsi="Calibri Light" w:cs="Calibri Light"/>
          <w:color w:val="000000"/>
          <w:sz w:val="24"/>
          <w:szCs w:val="24"/>
          <w:shd w:val="clear" w:color="auto" w:fill="FFFFFF"/>
          <w:lang w:eastAsia="el-GR"/>
        </w:rPr>
        <w:t xml:space="preserve">, στον αριθμό 10, κοντά στην Οπέρα της Ακεξάνδρειας, φιλοξένεισε τις λαμπρές του ιδέες και τους δαίμονές του! </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000000"/>
          <w:sz w:val="24"/>
          <w:szCs w:val="24"/>
          <w:shd w:val="clear" w:color="auto" w:fill="FFFFFF"/>
          <w:lang w:eastAsia="el-GR"/>
        </w:rPr>
        <w:t>Το απόγευμα, μετά το γεύμα μας, ξεκινάμε για επιστροφή στο Κάιρο.</w:t>
      </w:r>
    </w:p>
    <w:p w:rsidR="001C3424" w:rsidRDefault="001C3424">
      <w:pPr>
        <w:spacing w:before="100" w:beforeAutospacing="1" w:after="0" w:line="240" w:lineRule="auto"/>
        <w:rPr>
          <w:rFonts w:ascii="Calibri Light" w:eastAsia="Times New Roman" w:hAnsi="Calibri Light" w:cs="Calibri Light"/>
          <w:b/>
          <w:bCs/>
          <w:color w:val="000000"/>
          <w:sz w:val="24"/>
          <w:szCs w:val="24"/>
          <w:shd w:val="clear" w:color="auto" w:fill="FFFFFF"/>
          <w:lang w:eastAsia="el-GR"/>
        </w:rPr>
      </w:pPr>
    </w:p>
    <w:p w:rsidR="001C3424" w:rsidRDefault="001C3424">
      <w:pPr>
        <w:spacing w:before="100" w:beforeAutospacing="1" w:after="0" w:line="240" w:lineRule="auto"/>
        <w:rPr>
          <w:rFonts w:ascii="Calibri Light" w:eastAsia="Times New Roman" w:hAnsi="Calibri Light" w:cs="Calibri Light"/>
          <w:b/>
          <w:bCs/>
          <w:color w:val="000000"/>
          <w:sz w:val="24"/>
          <w:szCs w:val="24"/>
          <w:shd w:val="clear" w:color="auto" w:fill="FFFFFF"/>
          <w:lang w:eastAsia="el-GR"/>
        </w:rPr>
      </w:pPr>
    </w:p>
    <w:p w:rsidR="001C3424" w:rsidRPr="00996E56"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b/>
          <w:bCs/>
          <w:color w:val="000000"/>
          <w:sz w:val="24"/>
          <w:szCs w:val="24"/>
          <w:shd w:val="clear" w:color="auto" w:fill="FFFFFF"/>
          <w:lang w:eastAsia="el-GR"/>
        </w:rPr>
        <w:t>27/12/202</w:t>
      </w:r>
      <w:r w:rsidRPr="00996E56">
        <w:rPr>
          <w:rFonts w:ascii="Calibri Light" w:eastAsia="Times New Roman" w:hAnsi="Calibri Light" w:cs="Calibri Light"/>
          <w:b/>
          <w:bCs/>
          <w:color w:val="000000"/>
          <w:sz w:val="24"/>
          <w:szCs w:val="24"/>
          <w:shd w:val="clear" w:color="auto" w:fill="FFFFFF"/>
          <w:lang w:eastAsia="el-GR"/>
        </w:rPr>
        <w:t>5</w:t>
      </w:r>
    </w:p>
    <w:p w:rsidR="001C3424" w:rsidRPr="00996E56"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b/>
          <w:bCs/>
          <w:color w:val="000000"/>
          <w:sz w:val="24"/>
          <w:szCs w:val="24"/>
          <w:shd w:val="clear" w:color="auto" w:fill="FFFFFF"/>
          <w:lang w:eastAsia="el-GR"/>
        </w:rPr>
        <w:t>5η μέρα</w:t>
      </w:r>
      <w:r>
        <w:rPr>
          <w:rFonts w:ascii="Calibri Light" w:eastAsia="Times New Roman" w:hAnsi="Calibri Light" w:cs="Calibri Light"/>
          <w:color w:val="000000"/>
          <w:sz w:val="24"/>
          <w:szCs w:val="24"/>
          <w:shd w:val="clear" w:color="auto" w:fill="FFFFFF"/>
          <w:lang w:eastAsia="el-GR"/>
        </w:rPr>
        <w:t xml:space="preserve"> </w:t>
      </w:r>
      <w:r>
        <w:rPr>
          <w:rFonts w:ascii="Calibri Light" w:eastAsia="Times New Roman" w:hAnsi="Calibri Light" w:cs="Calibri Light"/>
          <w:b/>
          <w:bCs/>
          <w:color w:val="000000"/>
          <w:sz w:val="24"/>
          <w:szCs w:val="24"/>
          <w:shd w:val="clear" w:color="auto" w:fill="FFFFFF"/>
          <w:lang w:eastAsia="el-GR"/>
        </w:rPr>
        <w:t xml:space="preserve">ΣΑΦΑΡΙ ΣΤΗΝ ΟΑΣΗ ΦΑΓΙΟΥΜ </w:t>
      </w:r>
      <w:r w:rsidRPr="00996E56">
        <w:rPr>
          <w:rFonts w:ascii="Calibri Light" w:eastAsia="Times New Roman" w:hAnsi="Calibri Light" w:cs="Calibri Light"/>
          <w:b/>
          <w:bCs/>
          <w:color w:val="000000"/>
          <w:sz w:val="24"/>
          <w:szCs w:val="24"/>
          <w:shd w:val="clear" w:color="auto" w:fill="FFFFFF"/>
          <w:lang w:eastAsia="el-GR"/>
        </w:rPr>
        <w:t xml:space="preserve">( </w:t>
      </w:r>
      <w:r>
        <w:rPr>
          <w:rFonts w:ascii="Calibri Light" w:eastAsia="Times New Roman" w:hAnsi="Calibri Light" w:cs="Calibri Light"/>
          <w:b/>
          <w:bCs/>
          <w:color w:val="000000"/>
          <w:sz w:val="24"/>
          <w:szCs w:val="24"/>
          <w:shd w:val="clear" w:color="auto" w:fill="FFFFFF"/>
          <w:lang w:eastAsia="el-GR"/>
        </w:rPr>
        <w:t>ΠΡΟΑΙΡΕΤΙΚΟ</w:t>
      </w:r>
      <w:r w:rsidRPr="00996E56">
        <w:rPr>
          <w:rFonts w:ascii="Calibri Light" w:eastAsia="Times New Roman" w:hAnsi="Calibri Light" w:cs="Calibri Light"/>
          <w:b/>
          <w:bCs/>
          <w:color w:val="000000"/>
          <w:sz w:val="24"/>
          <w:szCs w:val="24"/>
          <w:shd w:val="clear" w:color="auto" w:fill="FFFFFF"/>
          <w:lang w:eastAsia="el-GR"/>
        </w:rPr>
        <w:t>)</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000000"/>
          <w:sz w:val="24"/>
          <w:szCs w:val="24"/>
          <w:shd w:val="clear" w:color="auto" w:fill="FFFFFF"/>
          <w:lang w:eastAsia="el-GR"/>
        </w:rPr>
        <w:t xml:space="preserve">Σήμερα, αφού πάρουμε ένα γερό πρωινό ξεκινάμε για μια ιδιαίτερη εμπειρία. Για ένα σαφάρι με τζιπ 4Χ4, στην κοιλάδα των Φαλαινών, στην όαση Φαγιούμ, 2 ώρες νότιο- δυτικά της πρωτεύουσας που μας φιλοξενεί. Το Wadi El Rayan, ένα προστατευόμενο </w:t>
      </w:r>
      <w:r>
        <w:rPr>
          <w:rFonts w:ascii="Calibri Light" w:eastAsia="Times New Roman" w:hAnsi="Calibri Light" w:cs="Calibri Light"/>
          <w:color w:val="000000"/>
          <w:sz w:val="24"/>
          <w:szCs w:val="24"/>
          <w:shd w:val="clear" w:color="auto" w:fill="FFFFFF"/>
          <w:lang w:eastAsia="el-GR"/>
        </w:rPr>
        <w:t>εθνικό πάρκο που εκτείνεται σε απόσταση περίπου 700 τετραγωνικών μιλίων, είναι ένα από τα πολλά αξιοθέατα της Φαγιούμ. Αποτελείται από τεχνητές λίμνες, οι οποίες δημιουργούν καταρράκτες, που θεωρούνται μεταξύ των μεγαλύτερων της Αιγύπτου. Εδώ βρίσκεται και</w:t>
      </w:r>
      <w:r>
        <w:rPr>
          <w:rFonts w:ascii="Calibri Light" w:eastAsia="Times New Roman" w:hAnsi="Calibri Light" w:cs="Calibri Light"/>
          <w:color w:val="000000"/>
          <w:sz w:val="24"/>
          <w:szCs w:val="24"/>
          <w:shd w:val="clear" w:color="auto" w:fill="FFFFFF"/>
          <w:lang w:eastAsia="el-GR"/>
        </w:rPr>
        <w:t xml:space="preserve"> η “Κοιλάδα των Φαλαινών”, μια εντυπωσιακή συλλογή από απολιθώματα και οστά φαλαινών, στην πρωιμότερη μορφή τους που είναι τα αρχαιοκήτη, είδος που έχει εξαφανιστεί. Ο μεγαλύτερος σκελετός που έχει βρεθεί, φθάνει τα 21 μέτρα σε μήκος, με καλά ανεπτυγμένα π</w:t>
      </w:r>
      <w:r>
        <w:rPr>
          <w:rFonts w:ascii="Calibri Light" w:eastAsia="Times New Roman" w:hAnsi="Calibri Light" w:cs="Calibri Light"/>
          <w:color w:val="000000"/>
          <w:sz w:val="24"/>
          <w:szCs w:val="24"/>
          <w:shd w:val="clear" w:color="auto" w:fill="FFFFFF"/>
          <w:lang w:eastAsia="el-GR"/>
        </w:rPr>
        <w:t>ενταδάκτυλα πτερύγια στα μπροστινά άκρα, ενώ αναπάντεχη ήταν η παρουσία πίσω ποδιών και δαχτύλων, χαρακτηριστικά που δεν είχαν παρατηρηθεί ποτέ σε κανένα άλλο αρχαιοκήτος. Ταξιδεύουμε δηλαδή πίσω στο χρόνο, 40 εκατομμύρια χρόνια! Η περιοχή μοιάζει με υπαίθ</w:t>
      </w:r>
      <w:r>
        <w:rPr>
          <w:rFonts w:ascii="Calibri Light" w:eastAsia="Times New Roman" w:hAnsi="Calibri Light" w:cs="Calibri Light"/>
          <w:color w:val="000000"/>
          <w:sz w:val="24"/>
          <w:szCs w:val="24"/>
          <w:shd w:val="clear" w:color="auto" w:fill="FFFFFF"/>
          <w:lang w:eastAsia="el-GR"/>
        </w:rPr>
        <w:t>ριο μουσείο, με σηματοδοτημένα μονοπάτια και είναι χαρακτηρισμένή από την Ουνέσκο, ως Μνημείο Παγκόσμιας Κληρονομιάς.</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000000"/>
          <w:sz w:val="24"/>
          <w:szCs w:val="24"/>
          <w:shd w:val="clear" w:color="auto" w:fill="FFFFFF"/>
          <w:lang w:eastAsia="el-GR"/>
        </w:rPr>
        <w:t xml:space="preserve">Τα τζιπ μας πηγαίνουν και στη Μαγική Λίμνη με τα μαγευτικά νερά της, τα οποία αλλάζουν χρώμα ανάλογα με την ώρα της ημέρας και την έκταση </w:t>
      </w:r>
      <w:r>
        <w:rPr>
          <w:rFonts w:ascii="Calibri Light" w:eastAsia="Times New Roman" w:hAnsi="Calibri Light" w:cs="Calibri Light"/>
          <w:color w:val="000000"/>
          <w:sz w:val="24"/>
          <w:szCs w:val="24"/>
          <w:shd w:val="clear" w:color="auto" w:fill="FFFFFF"/>
          <w:lang w:eastAsia="el-GR"/>
        </w:rPr>
        <w:t xml:space="preserve">του ήλιου. Το μεσημέρι, το πεντανόστιμο γεύμα- μπάρμπεικιου θα το πάρουμε στην έρημο... θα μας το ετοιμάσουν οι βεδουίνοι, οι άνθρωποι της Σαχάρας. Στην επιστροφή κάνουμε και μια στάση στο χωριό </w:t>
      </w:r>
      <w:r>
        <w:rPr>
          <w:rFonts w:ascii="Calibri Light" w:eastAsia="Times New Roman" w:hAnsi="Calibri Light" w:cs="Calibri Light"/>
          <w:color w:val="000000"/>
          <w:sz w:val="24"/>
          <w:szCs w:val="24"/>
          <w:shd w:val="clear" w:color="auto" w:fill="FFFFFF"/>
          <w:lang w:val="en-US" w:eastAsia="el-GR"/>
        </w:rPr>
        <w:t>Tunis</w:t>
      </w:r>
      <w:r>
        <w:rPr>
          <w:rFonts w:ascii="Calibri Light" w:eastAsia="Times New Roman" w:hAnsi="Calibri Light" w:cs="Calibri Light"/>
          <w:color w:val="000000"/>
          <w:sz w:val="24"/>
          <w:szCs w:val="24"/>
          <w:shd w:val="clear" w:color="auto" w:fill="FFFFFF"/>
          <w:lang w:eastAsia="el-GR"/>
        </w:rPr>
        <w:t>, που αποτελεί ένα ακμάζον Κέντρο Πολιτιστικών Τεχνών. Α</w:t>
      </w:r>
      <w:r>
        <w:rPr>
          <w:rFonts w:ascii="Calibri Light" w:eastAsia="Times New Roman" w:hAnsi="Calibri Light" w:cs="Calibri Light"/>
          <w:color w:val="000000"/>
          <w:sz w:val="24"/>
          <w:szCs w:val="24"/>
          <w:shd w:val="clear" w:color="auto" w:fill="FFFFFF"/>
          <w:lang w:eastAsia="el-GR"/>
        </w:rPr>
        <w:t>ργά το απόγευμα ( γύρω στις 20.00) επιστρέφουμε στο ξενοδοχείο μας. Χρόνος για ξεκούραση.</w:t>
      </w:r>
    </w:p>
    <w:p w:rsidR="001C3424" w:rsidRPr="00996E56"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b/>
          <w:bCs/>
          <w:color w:val="000000"/>
          <w:sz w:val="24"/>
          <w:szCs w:val="24"/>
          <w:shd w:val="clear" w:color="auto" w:fill="FFFFFF"/>
          <w:lang w:eastAsia="el-GR"/>
        </w:rPr>
        <w:t>28/12/202</w:t>
      </w:r>
      <w:r w:rsidRPr="00996E56">
        <w:rPr>
          <w:rFonts w:ascii="Calibri Light" w:eastAsia="Times New Roman" w:hAnsi="Calibri Light" w:cs="Calibri Light"/>
          <w:b/>
          <w:bCs/>
          <w:color w:val="000000"/>
          <w:sz w:val="24"/>
          <w:szCs w:val="24"/>
          <w:shd w:val="clear" w:color="auto" w:fill="FFFFFF"/>
          <w:lang w:eastAsia="el-GR"/>
        </w:rPr>
        <w:t>5</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b/>
          <w:bCs/>
          <w:color w:val="000000"/>
          <w:sz w:val="24"/>
          <w:szCs w:val="24"/>
          <w:shd w:val="clear" w:color="auto" w:fill="FFFFFF"/>
          <w:lang w:eastAsia="el-GR"/>
        </w:rPr>
        <w:t>6η μέρα</w:t>
      </w:r>
      <w:r>
        <w:rPr>
          <w:rFonts w:ascii="Calibri Light" w:eastAsia="Times New Roman" w:hAnsi="Calibri Light" w:cs="Calibri Light"/>
          <w:color w:val="000000"/>
          <w:sz w:val="24"/>
          <w:szCs w:val="24"/>
          <w:shd w:val="clear" w:color="auto" w:fill="FFFFFF"/>
          <w:lang w:eastAsia="el-GR"/>
        </w:rPr>
        <w:t xml:space="preserve"> </w:t>
      </w:r>
      <w:r>
        <w:rPr>
          <w:rFonts w:ascii="Calibri Light" w:eastAsia="Times New Roman" w:hAnsi="Calibri Light" w:cs="Calibri Light"/>
          <w:b/>
          <w:bCs/>
          <w:color w:val="000000"/>
          <w:sz w:val="24"/>
          <w:szCs w:val="24"/>
          <w:shd w:val="clear" w:color="auto" w:fill="FFFFFF"/>
          <w:lang w:eastAsia="el-GR"/>
        </w:rPr>
        <w:t>ΠΤΗΣΗ ΕΠΙΣΤΡΟΦΗΣ</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000000"/>
          <w:sz w:val="24"/>
          <w:szCs w:val="24"/>
          <w:shd w:val="clear" w:color="auto" w:fill="FFFFFF"/>
          <w:lang w:eastAsia="el-GR"/>
        </w:rPr>
        <w:t>Μεταφορά στο αεροδρόμιο. Πτήση επιστροφής, μέσω Αθηνών.</w:t>
      </w:r>
    </w:p>
    <w:p w:rsidR="001C3424" w:rsidRDefault="00D330B6">
      <w:p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000000"/>
          <w:sz w:val="24"/>
          <w:szCs w:val="24"/>
          <w:shd w:val="clear" w:color="auto" w:fill="FFFFFF"/>
          <w:lang w:eastAsia="el-GR"/>
        </w:rPr>
        <w:t xml:space="preserve">Σίγουρα οι αναμνήσεις που μας χάρισε το ταξίδι μας εδώ, είναι έντονες και </w:t>
      </w:r>
      <w:r>
        <w:rPr>
          <w:rFonts w:ascii="Calibri Light" w:eastAsia="Times New Roman" w:hAnsi="Calibri Light" w:cs="Calibri Light"/>
          <w:color w:val="000000"/>
          <w:sz w:val="24"/>
          <w:szCs w:val="24"/>
          <w:shd w:val="clear" w:color="auto" w:fill="FFFFFF"/>
          <w:lang w:eastAsia="el-GR"/>
        </w:rPr>
        <w:t>πολύχρωμες!</w:t>
      </w:r>
    </w:p>
    <w:p w:rsidR="001C3424" w:rsidRDefault="001C3424">
      <w:pPr>
        <w:spacing w:before="100" w:beforeAutospacing="1" w:after="0" w:line="240" w:lineRule="auto"/>
        <w:rPr>
          <w:rFonts w:ascii="Times New Roman" w:eastAsia="Times New Roman" w:hAnsi="Times New Roman" w:cs="Times New Roman"/>
          <w:sz w:val="24"/>
          <w:szCs w:val="24"/>
          <w:lang w:eastAsia="el-GR"/>
        </w:rPr>
      </w:pPr>
    </w:p>
    <w:p w:rsidR="001C3424" w:rsidRDefault="001C3424">
      <w:pPr>
        <w:spacing w:before="100" w:beforeAutospacing="1" w:after="0" w:line="240" w:lineRule="auto"/>
        <w:rPr>
          <w:rFonts w:ascii="Times New Roman" w:eastAsia="Times New Roman" w:hAnsi="Times New Roman" w:cs="Times New Roman"/>
          <w:sz w:val="24"/>
          <w:szCs w:val="24"/>
          <w:lang w:eastAsia="el-GR"/>
        </w:rPr>
      </w:pPr>
    </w:p>
    <w:p w:rsidR="001C3424" w:rsidRDefault="001C3424">
      <w:pPr>
        <w:spacing w:before="100" w:beforeAutospacing="1" w:after="0" w:line="240" w:lineRule="auto"/>
        <w:rPr>
          <w:rFonts w:ascii="Times New Roman" w:eastAsia="Times New Roman" w:hAnsi="Times New Roman" w:cs="Times New Roman"/>
          <w:sz w:val="24"/>
          <w:szCs w:val="24"/>
          <w:lang w:eastAsia="el-GR"/>
        </w:rPr>
      </w:pPr>
    </w:p>
    <w:p w:rsidR="001C3424" w:rsidRDefault="001C3424">
      <w:pPr>
        <w:spacing w:before="100" w:beforeAutospacing="1" w:after="0" w:line="240" w:lineRule="auto"/>
        <w:rPr>
          <w:rFonts w:ascii="Times New Roman" w:eastAsia="Times New Roman" w:hAnsi="Times New Roman" w:cs="Times New Roman"/>
          <w:sz w:val="24"/>
          <w:szCs w:val="24"/>
          <w:lang w:eastAsia="el-GR"/>
        </w:rPr>
      </w:pPr>
    </w:p>
    <w:p w:rsidR="001C3424" w:rsidRDefault="001C3424">
      <w:pPr>
        <w:spacing w:before="100" w:beforeAutospacing="1" w:after="0" w:line="240" w:lineRule="auto"/>
        <w:rPr>
          <w:rFonts w:ascii="Times New Roman" w:eastAsia="Times New Roman" w:hAnsi="Times New Roman" w:cs="Times New Roman"/>
          <w:sz w:val="24"/>
          <w:szCs w:val="24"/>
          <w:lang w:eastAsia="el-GR"/>
        </w:rPr>
      </w:pPr>
    </w:p>
    <w:p w:rsidR="001C3424" w:rsidRPr="00996E56" w:rsidRDefault="001C3424">
      <w:pPr>
        <w:spacing w:before="100" w:beforeAutospacing="1" w:after="0" w:line="240" w:lineRule="auto"/>
        <w:jc w:val="center"/>
        <w:rPr>
          <w:rFonts w:ascii="Century Gothic" w:eastAsia="Times New Roman" w:hAnsi="Century Gothic" w:cs="Times New Roman"/>
          <w:b/>
          <w:bCs/>
          <w:color w:val="000000"/>
          <w:sz w:val="36"/>
          <w:szCs w:val="36"/>
          <w:shd w:val="clear" w:color="auto" w:fill="FFFFFF"/>
          <w:lang w:eastAsia="el-GR"/>
        </w:rPr>
      </w:pPr>
    </w:p>
    <w:p w:rsidR="001C3424" w:rsidRDefault="00D330B6">
      <w:pPr>
        <w:spacing w:before="100" w:beforeAutospacing="1" w:after="0" w:line="240" w:lineRule="auto"/>
        <w:jc w:val="center"/>
        <w:rPr>
          <w:rFonts w:ascii="Times New Roman" w:eastAsia="Times New Roman" w:hAnsi="Times New Roman" w:cs="Times New Roman"/>
          <w:sz w:val="24"/>
          <w:szCs w:val="24"/>
          <w:lang w:eastAsia="el-GR"/>
        </w:rPr>
      </w:pPr>
      <w:r>
        <w:rPr>
          <w:rFonts w:ascii="Century Gothic" w:eastAsia="Times New Roman" w:hAnsi="Century Gothic" w:cs="Times New Roman"/>
          <w:b/>
          <w:bCs/>
          <w:color w:val="000000"/>
          <w:sz w:val="36"/>
          <w:szCs w:val="36"/>
          <w:shd w:val="clear" w:color="auto" w:fill="FFFFFF"/>
          <w:lang w:val="en-US" w:eastAsia="el-GR"/>
        </w:rPr>
        <w:t xml:space="preserve">ΠΛΑΝΟ ΠΤΗΣΕΩΝ </w:t>
      </w:r>
      <w:r>
        <w:rPr>
          <w:rFonts w:ascii="Century Gothic" w:eastAsia="Times New Roman" w:hAnsi="Century Gothic" w:cs="Times New Roman"/>
          <w:b/>
          <w:bCs/>
          <w:color w:val="FFFFFF"/>
          <w:sz w:val="24"/>
          <w:szCs w:val="24"/>
          <w:shd w:val="clear" w:color="auto" w:fill="FFFFFF"/>
          <w:lang w:val="en-US" w:eastAsia="el-GR"/>
        </w:rPr>
        <w:t>Α</w:t>
      </w:r>
    </w:p>
    <w:tbl>
      <w:tblPr>
        <w:tblW w:w="5000" w:type="pct"/>
        <w:tblCellSpacing w:w="0" w:type="dxa"/>
        <w:tblBorders>
          <w:top w:val="outset" w:sz="6" w:space="0" w:color="FFC000"/>
          <w:left w:val="outset" w:sz="6" w:space="0" w:color="FFC000"/>
          <w:bottom w:val="outset" w:sz="6" w:space="0" w:color="FFC000"/>
          <w:right w:val="outset" w:sz="6" w:space="0" w:color="FFC000"/>
        </w:tblBorders>
        <w:tblCellMar>
          <w:top w:w="105" w:type="dxa"/>
          <w:left w:w="105" w:type="dxa"/>
          <w:bottom w:w="105" w:type="dxa"/>
          <w:right w:w="105" w:type="dxa"/>
        </w:tblCellMar>
        <w:tblLook w:val="04A0" w:firstRow="1" w:lastRow="0" w:firstColumn="1" w:lastColumn="0" w:noHBand="0" w:noVBand="1"/>
      </w:tblPr>
      <w:tblGrid>
        <w:gridCol w:w="1989"/>
        <w:gridCol w:w="1824"/>
        <w:gridCol w:w="1244"/>
        <w:gridCol w:w="3233"/>
      </w:tblGrid>
      <w:tr w:rsidR="001C3424">
        <w:trPr>
          <w:tblCellSpacing w:w="0" w:type="dxa"/>
        </w:trPr>
        <w:tc>
          <w:tcPr>
            <w:tcW w:w="1200" w:type="pct"/>
            <w:tcBorders>
              <w:top w:val="outset" w:sz="6" w:space="0" w:color="FFC000"/>
              <w:left w:val="outset" w:sz="6" w:space="0" w:color="FFC000"/>
              <w:bottom w:val="outset" w:sz="6" w:space="0" w:color="FFC000"/>
              <w:right w:val="outset" w:sz="6" w:space="0" w:color="FFC000"/>
            </w:tcBorders>
            <w:shd w:val="clear" w:color="auto" w:fill="FFCC99"/>
          </w:tcPr>
          <w:p w:rsidR="001C3424" w:rsidRDefault="001C3424">
            <w:pPr>
              <w:spacing w:before="100" w:beforeAutospacing="1" w:after="119" w:line="240" w:lineRule="auto"/>
              <w:jc w:val="center"/>
              <w:rPr>
                <w:rFonts w:ascii="Times New Roman" w:eastAsia="Times New Roman" w:hAnsi="Times New Roman" w:cs="Times New Roman"/>
                <w:sz w:val="24"/>
                <w:szCs w:val="24"/>
                <w:lang w:eastAsia="el-GR"/>
              </w:rPr>
            </w:pPr>
          </w:p>
        </w:tc>
        <w:tc>
          <w:tcPr>
            <w:tcW w:w="1850" w:type="pct"/>
            <w:gridSpan w:val="2"/>
            <w:tcBorders>
              <w:top w:val="outset" w:sz="6" w:space="0" w:color="FFC000"/>
              <w:left w:val="outset" w:sz="6" w:space="0" w:color="FFC000"/>
              <w:bottom w:val="outset" w:sz="6" w:space="0" w:color="FFC000"/>
              <w:right w:val="outset" w:sz="6" w:space="0" w:color="FFC000"/>
            </w:tcBorders>
            <w:shd w:val="clear" w:color="auto" w:fill="FFCC99"/>
          </w:tcPr>
          <w:p w:rsidR="001C3424" w:rsidRDefault="00D330B6">
            <w:pPr>
              <w:spacing w:before="100" w:beforeAutospacing="1" w:after="0" w:line="240" w:lineRule="auto"/>
              <w:jc w:val="center"/>
              <w:rPr>
                <w:rFonts w:ascii="Times New Roman" w:eastAsia="Times New Roman" w:hAnsi="Times New Roman" w:cs="Times New Roman"/>
                <w:sz w:val="24"/>
                <w:szCs w:val="24"/>
                <w:lang w:eastAsia="el-GR"/>
              </w:rPr>
            </w:pPr>
            <w:r>
              <w:rPr>
                <w:rFonts w:ascii="Century Gothic" w:eastAsia="Times New Roman" w:hAnsi="Century Gothic" w:cs="Times New Roman"/>
                <w:b/>
                <w:bCs/>
                <w:color w:val="FF0000"/>
                <w:sz w:val="24"/>
                <w:szCs w:val="24"/>
                <w:shd w:val="clear" w:color="auto" w:fill="FFFFFF"/>
                <w:lang w:eastAsia="el-GR"/>
              </w:rPr>
              <w:t xml:space="preserve">AEGEAN </w:t>
            </w:r>
          </w:p>
          <w:p w:rsidR="001C3424" w:rsidRDefault="001C3424">
            <w:pPr>
              <w:spacing w:before="100" w:beforeAutospacing="1" w:after="119" w:line="240" w:lineRule="auto"/>
              <w:jc w:val="center"/>
              <w:rPr>
                <w:rFonts w:ascii="Times New Roman" w:eastAsia="Times New Roman" w:hAnsi="Times New Roman" w:cs="Times New Roman"/>
                <w:sz w:val="24"/>
                <w:szCs w:val="24"/>
                <w:lang w:eastAsia="el-GR"/>
              </w:rPr>
            </w:pPr>
          </w:p>
        </w:tc>
        <w:tc>
          <w:tcPr>
            <w:tcW w:w="1950" w:type="pct"/>
            <w:tcBorders>
              <w:top w:val="outset" w:sz="6" w:space="0" w:color="FFC000"/>
              <w:left w:val="outset" w:sz="6" w:space="0" w:color="FFC000"/>
              <w:bottom w:val="outset" w:sz="6" w:space="0" w:color="FFC000"/>
              <w:right w:val="outset" w:sz="6" w:space="0" w:color="FFC000"/>
            </w:tcBorders>
            <w:shd w:val="clear" w:color="auto" w:fill="FFCC99"/>
          </w:tcPr>
          <w:p w:rsidR="001C3424" w:rsidRDefault="001C3424">
            <w:pPr>
              <w:spacing w:before="100" w:beforeAutospacing="1" w:after="119" w:line="240" w:lineRule="auto"/>
              <w:rPr>
                <w:rFonts w:ascii="Times New Roman" w:eastAsia="Times New Roman" w:hAnsi="Times New Roman" w:cs="Times New Roman"/>
                <w:sz w:val="24"/>
                <w:szCs w:val="24"/>
                <w:lang w:eastAsia="el-GR"/>
              </w:rPr>
            </w:pPr>
          </w:p>
        </w:tc>
      </w:tr>
      <w:tr w:rsidR="001C3424">
        <w:trPr>
          <w:trHeight w:val="315"/>
          <w:tblCellSpacing w:w="0" w:type="dxa"/>
        </w:trPr>
        <w:tc>
          <w:tcPr>
            <w:tcW w:w="1200" w:type="pct"/>
            <w:tcBorders>
              <w:top w:val="outset" w:sz="6" w:space="0" w:color="FFC000"/>
              <w:left w:val="outset" w:sz="6" w:space="0" w:color="FFC000"/>
              <w:bottom w:val="outset" w:sz="6" w:space="0" w:color="FFC000"/>
              <w:right w:val="outset" w:sz="6" w:space="0" w:color="FFC000"/>
            </w:tcBorders>
            <w:shd w:val="clear" w:color="auto" w:fill="FFFFFF"/>
          </w:tcPr>
          <w:p w:rsidR="001C3424" w:rsidRDefault="00D330B6">
            <w:pPr>
              <w:spacing w:before="100" w:beforeAutospacing="1" w:after="119"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b/>
                <w:bCs/>
                <w:sz w:val="24"/>
                <w:szCs w:val="24"/>
                <w:lang w:eastAsia="el-GR"/>
              </w:rPr>
              <w:t>23</w:t>
            </w:r>
            <w:r>
              <w:rPr>
                <w:rFonts w:ascii="Century Gothic" w:eastAsia="Times New Roman" w:hAnsi="Century Gothic" w:cs="Times New Roman"/>
                <w:b/>
                <w:bCs/>
                <w:sz w:val="24"/>
                <w:szCs w:val="24"/>
                <w:lang w:val="en-US" w:eastAsia="el-GR"/>
              </w:rPr>
              <w:t>/</w:t>
            </w:r>
            <w:r>
              <w:rPr>
                <w:rFonts w:ascii="Century Gothic" w:eastAsia="Times New Roman" w:hAnsi="Century Gothic" w:cs="Times New Roman"/>
                <w:b/>
                <w:bCs/>
                <w:sz w:val="24"/>
                <w:szCs w:val="24"/>
                <w:lang w:eastAsia="el-GR"/>
              </w:rPr>
              <w:t>12</w:t>
            </w:r>
            <w:r>
              <w:rPr>
                <w:rFonts w:ascii="Century Gothic" w:eastAsia="Times New Roman" w:hAnsi="Century Gothic" w:cs="Times New Roman"/>
                <w:b/>
                <w:bCs/>
                <w:sz w:val="24"/>
                <w:szCs w:val="24"/>
                <w:lang w:val="en-US" w:eastAsia="el-GR"/>
              </w:rPr>
              <w:t>/2</w:t>
            </w:r>
            <w:r>
              <w:rPr>
                <w:rFonts w:ascii="Century Gothic" w:eastAsia="Times New Roman" w:hAnsi="Century Gothic" w:cs="Times New Roman"/>
                <w:b/>
                <w:bCs/>
                <w:sz w:val="24"/>
                <w:szCs w:val="24"/>
                <w:lang w:val="en-US" w:eastAsia="el-GR"/>
              </w:rPr>
              <w:t>5</w:t>
            </w:r>
          </w:p>
        </w:tc>
        <w:tc>
          <w:tcPr>
            <w:tcW w:w="1100" w:type="pct"/>
            <w:tcBorders>
              <w:top w:val="outset" w:sz="6" w:space="0" w:color="FFC000"/>
              <w:left w:val="outset" w:sz="6" w:space="0" w:color="FFC000"/>
              <w:bottom w:val="outset" w:sz="6" w:space="0" w:color="FFC000"/>
              <w:right w:val="outset" w:sz="6" w:space="0" w:color="FFC000"/>
            </w:tcBorders>
          </w:tcPr>
          <w:p w:rsidR="001C3424" w:rsidRDefault="00D330B6">
            <w:pPr>
              <w:spacing w:before="100" w:beforeAutospacing="1" w:after="0" w:line="240" w:lineRule="auto"/>
              <w:jc w:val="center"/>
              <w:rPr>
                <w:rFonts w:ascii="Times New Roman" w:eastAsia="Times New Roman" w:hAnsi="Times New Roman" w:cs="Times New Roman"/>
                <w:sz w:val="24"/>
                <w:szCs w:val="24"/>
                <w:lang w:eastAsia="el-GR"/>
              </w:rPr>
            </w:pPr>
            <w:r>
              <w:rPr>
                <w:rFonts w:ascii="Century Gothic" w:eastAsia="Times New Roman" w:hAnsi="Century Gothic" w:cs="Times New Roman"/>
                <w:sz w:val="24"/>
                <w:szCs w:val="24"/>
                <w:lang w:eastAsia="el-GR"/>
              </w:rPr>
              <w:t xml:space="preserve">Α3 </w:t>
            </w:r>
            <w:r>
              <w:rPr>
                <w:rFonts w:ascii="Century Gothic" w:eastAsia="Times New Roman" w:hAnsi="Century Gothic" w:cs="Times New Roman"/>
                <w:sz w:val="24"/>
                <w:szCs w:val="24"/>
                <w:lang w:val="en-US" w:eastAsia="el-GR"/>
              </w:rPr>
              <w:t>1</w:t>
            </w:r>
            <w:r>
              <w:rPr>
                <w:rFonts w:ascii="Century Gothic" w:eastAsia="Times New Roman" w:hAnsi="Century Gothic" w:cs="Times New Roman"/>
                <w:sz w:val="24"/>
                <w:szCs w:val="24"/>
                <w:lang w:val="en-US" w:eastAsia="el-GR"/>
              </w:rPr>
              <w:t>1</w:t>
            </w:r>
            <w:r>
              <w:rPr>
                <w:rFonts w:ascii="Century Gothic" w:eastAsia="Times New Roman" w:hAnsi="Century Gothic" w:cs="Times New Roman"/>
                <w:sz w:val="24"/>
                <w:szCs w:val="24"/>
                <w:lang w:val="en-US" w:eastAsia="el-GR"/>
              </w:rPr>
              <w:t>7</w:t>
            </w:r>
          </w:p>
          <w:p w:rsidR="001C3424" w:rsidRDefault="001C3424">
            <w:pPr>
              <w:spacing w:before="100" w:beforeAutospacing="1" w:after="119" w:line="240" w:lineRule="auto"/>
              <w:jc w:val="center"/>
              <w:rPr>
                <w:rFonts w:ascii="Times New Roman" w:eastAsia="Times New Roman" w:hAnsi="Times New Roman" w:cs="Times New Roman"/>
                <w:sz w:val="24"/>
                <w:szCs w:val="24"/>
                <w:lang w:eastAsia="el-GR"/>
              </w:rPr>
            </w:pPr>
          </w:p>
        </w:tc>
        <w:tc>
          <w:tcPr>
            <w:tcW w:w="2750" w:type="pct"/>
            <w:gridSpan w:val="2"/>
            <w:tcBorders>
              <w:top w:val="outset" w:sz="6" w:space="0" w:color="FFC000"/>
              <w:left w:val="outset" w:sz="6" w:space="0" w:color="FFC000"/>
              <w:bottom w:val="outset" w:sz="6" w:space="0" w:color="FFC000"/>
              <w:right w:val="outset" w:sz="6" w:space="0" w:color="FFC000"/>
            </w:tcBorders>
          </w:tcPr>
          <w:p w:rsidR="001C3424" w:rsidRDefault="00D330B6">
            <w:pPr>
              <w:spacing w:before="100" w:beforeAutospacing="1" w:after="0"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sz w:val="24"/>
                <w:szCs w:val="24"/>
                <w:lang w:eastAsia="el-GR"/>
              </w:rPr>
              <w:t xml:space="preserve">Θεσσαλονίκη-Αθήνα </w:t>
            </w:r>
            <w:r>
              <w:rPr>
                <w:rFonts w:ascii="Century Gothic" w:eastAsia="Times New Roman" w:hAnsi="Century Gothic" w:cs="Times New Roman"/>
                <w:sz w:val="24"/>
                <w:szCs w:val="24"/>
                <w:lang w:val="en-US" w:eastAsia="el-GR"/>
              </w:rPr>
              <w:t>14</w:t>
            </w:r>
            <w:r>
              <w:rPr>
                <w:rFonts w:ascii="Century Gothic" w:eastAsia="Times New Roman" w:hAnsi="Century Gothic" w:cs="Times New Roman"/>
                <w:sz w:val="24"/>
                <w:szCs w:val="24"/>
                <w:lang w:val="en-US" w:eastAsia="el-GR"/>
              </w:rPr>
              <w:t>.</w:t>
            </w:r>
            <w:r>
              <w:rPr>
                <w:rFonts w:ascii="Century Gothic" w:eastAsia="Times New Roman" w:hAnsi="Century Gothic" w:cs="Times New Roman"/>
                <w:sz w:val="24"/>
                <w:szCs w:val="24"/>
                <w:lang w:val="en-US" w:eastAsia="el-GR"/>
              </w:rPr>
              <w:t>45</w:t>
            </w:r>
            <w:r>
              <w:rPr>
                <w:rFonts w:ascii="Century Gothic" w:eastAsia="Times New Roman" w:hAnsi="Century Gothic" w:cs="Times New Roman"/>
                <w:sz w:val="24"/>
                <w:szCs w:val="24"/>
                <w:lang w:eastAsia="el-GR"/>
              </w:rPr>
              <w:t>-</w:t>
            </w:r>
            <w:r>
              <w:rPr>
                <w:rFonts w:ascii="Century Gothic" w:eastAsia="Times New Roman" w:hAnsi="Century Gothic" w:cs="Times New Roman"/>
                <w:sz w:val="24"/>
                <w:szCs w:val="24"/>
                <w:lang w:val="en-US" w:eastAsia="el-GR"/>
              </w:rPr>
              <w:t>15</w:t>
            </w:r>
            <w:r>
              <w:rPr>
                <w:rFonts w:ascii="Century Gothic" w:eastAsia="Times New Roman" w:hAnsi="Century Gothic" w:cs="Times New Roman"/>
                <w:sz w:val="24"/>
                <w:szCs w:val="24"/>
                <w:lang w:eastAsia="el-GR"/>
              </w:rPr>
              <w:t>.</w:t>
            </w:r>
            <w:r>
              <w:rPr>
                <w:rFonts w:ascii="Century Gothic" w:eastAsia="Times New Roman" w:hAnsi="Century Gothic" w:cs="Times New Roman"/>
                <w:sz w:val="24"/>
                <w:szCs w:val="24"/>
                <w:lang w:val="en-US" w:eastAsia="el-GR"/>
              </w:rPr>
              <w:t>40</w:t>
            </w:r>
          </w:p>
          <w:p w:rsidR="001C3424" w:rsidRDefault="001C3424">
            <w:pPr>
              <w:spacing w:before="100" w:beforeAutospacing="1" w:after="0" w:line="240" w:lineRule="auto"/>
              <w:jc w:val="center"/>
              <w:rPr>
                <w:rFonts w:ascii="Times New Roman" w:eastAsia="Times New Roman" w:hAnsi="Times New Roman" w:cs="Times New Roman"/>
                <w:sz w:val="24"/>
                <w:szCs w:val="24"/>
                <w:lang w:eastAsia="el-GR"/>
              </w:rPr>
            </w:pPr>
          </w:p>
          <w:p w:rsidR="001C3424" w:rsidRDefault="001C3424">
            <w:pPr>
              <w:spacing w:before="100" w:beforeAutospacing="1" w:after="119" w:line="240" w:lineRule="auto"/>
              <w:jc w:val="center"/>
              <w:rPr>
                <w:rFonts w:ascii="Times New Roman" w:eastAsia="Times New Roman" w:hAnsi="Times New Roman" w:cs="Times New Roman"/>
                <w:sz w:val="24"/>
                <w:szCs w:val="24"/>
                <w:lang w:eastAsia="el-GR"/>
              </w:rPr>
            </w:pPr>
          </w:p>
        </w:tc>
      </w:tr>
      <w:tr w:rsidR="001C3424">
        <w:trPr>
          <w:tblCellSpacing w:w="0" w:type="dxa"/>
        </w:trPr>
        <w:tc>
          <w:tcPr>
            <w:tcW w:w="1200" w:type="pct"/>
            <w:tcBorders>
              <w:top w:val="outset" w:sz="6" w:space="0" w:color="FFC000"/>
              <w:left w:val="outset" w:sz="6" w:space="0" w:color="FFC000"/>
              <w:bottom w:val="outset" w:sz="6" w:space="0" w:color="FFC000"/>
              <w:right w:val="outset" w:sz="6" w:space="0" w:color="FFC000"/>
            </w:tcBorders>
            <w:shd w:val="clear" w:color="auto" w:fill="FFFFFF"/>
            <w:vAlign w:val="bottom"/>
          </w:tcPr>
          <w:p w:rsidR="001C3424" w:rsidRDefault="001C3424">
            <w:pPr>
              <w:spacing w:before="100" w:beforeAutospacing="1" w:after="119" w:line="240" w:lineRule="auto"/>
              <w:jc w:val="center"/>
              <w:rPr>
                <w:rFonts w:ascii="Times New Roman" w:eastAsia="Times New Roman" w:hAnsi="Times New Roman" w:cs="Times New Roman"/>
                <w:sz w:val="24"/>
                <w:szCs w:val="24"/>
                <w:lang w:val="en-US" w:eastAsia="el-GR"/>
              </w:rPr>
            </w:pPr>
          </w:p>
        </w:tc>
        <w:tc>
          <w:tcPr>
            <w:tcW w:w="1100" w:type="pct"/>
            <w:tcBorders>
              <w:top w:val="outset" w:sz="6" w:space="0" w:color="FFC000"/>
              <w:left w:val="outset" w:sz="6" w:space="0" w:color="FFC000"/>
              <w:bottom w:val="outset" w:sz="6" w:space="0" w:color="FFC000"/>
              <w:right w:val="outset" w:sz="6" w:space="0" w:color="FFC000"/>
            </w:tcBorders>
            <w:vAlign w:val="bottom"/>
          </w:tcPr>
          <w:p w:rsidR="001C3424" w:rsidRDefault="00D330B6">
            <w:pPr>
              <w:spacing w:before="100" w:beforeAutospacing="1" w:after="119"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sz w:val="24"/>
                <w:szCs w:val="24"/>
                <w:lang w:eastAsia="el-GR"/>
              </w:rPr>
              <w:t>Α3 93</w:t>
            </w:r>
            <w:r>
              <w:rPr>
                <w:rFonts w:ascii="Century Gothic" w:eastAsia="Times New Roman" w:hAnsi="Century Gothic" w:cs="Times New Roman"/>
                <w:sz w:val="24"/>
                <w:szCs w:val="24"/>
                <w:lang w:val="en-US" w:eastAsia="el-GR"/>
              </w:rPr>
              <w:t>4</w:t>
            </w:r>
          </w:p>
        </w:tc>
        <w:tc>
          <w:tcPr>
            <w:tcW w:w="2750" w:type="pct"/>
            <w:gridSpan w:val="2"/>
            <w:tcBorders>
              <w:top w:val="outset" w:sz="6" w:space="0" w:color="FFC000"/>
              <w:left w:val="outset" w:sz="6" w:space="0" w:color="FFC000"/>
              <w:bottom w:val="outset" w:sz="6" w:space="0" w:color="FFC000"/>
              <w:right w:val="outset" w:sz="6" w:space="0" w:color="FFC000"/>
            </w:tcBorders>
            <w:vAlign w:val="bottom"/>
          </w:tcPr>
          <w:p w:rsidR="001C3424" w:rsidRDefault="00D330B6">
            <w:pPr>
              <w:spacing w:before="100" w:beforeAutospacing="1" w:after="119"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sz w:val="24"/>
                <w:szCs w:val="24"/>
                <w:lang w:eastAsia="el-GR"/>
              </w:rPr>
              <w:t xml:space="preserve">Αθήνα- Κάιρο </w:t>
            </w:r>
            <w:r>
              <w:rPr>
                <w:rFonts w:ascii="Century Gothic" w:eastAsia="Times New Roman" w:hAnsi="Century Gothic" w:cs="Times New Roman"/>
                <w:sz w:val="24"/>
                <w:szCs w:val="24"/>
                <w:lang w:val="en-US" w:eastAsia="el-GR"/>
              </w:rPr>
              <w:t>18</w:t>
            </w:r>
            <w:r>
              <w:rPr>
                <w:rFonts w:ascii="Century Gothic" w:eastAsia="Times New Roman" w:hAnsi="Century Gothic" w:cs="Times New Roman"/>
                <w:sz w:val="24"/>
                <w:szCs w:val="24"/>
                <w:lang w:val="en-US" w:eastAsia="el-GR"/>
              </w:rPr>
              <w:t>.</w:t>
            </w:r>
            <w:r>
              <w:rPr>
                <w:rFonts w:ascii="Century Gothic" w:eastAsia="Times New Roman" w:hAnsi="Century Gothic" w:cs="Times New Roman"/>
                <w:sz w:val="24"/>
                <w:szCs w:val="24"/>
                <w:lang w:val="en-US" w:eastAsia="el-GR"/>
              </w:rPr>
              <w:t>00</w:t>
            </w:r>
            <w:r>
              <w:rPr>
                <w:rFonts w:ascii="Century Gothic" w:eastAsia="Times New Roman" w:hAnsi="Century Gothic" w:cs="Times New Roman"/>
                <w:sz w:val="24"/>
                <w:szCs w:val="24"/>
                <w:lang w:val="en-US" w:eastAsia="el-GR"/>
              </w:rPr>
              <w:t>-</w:t>
            </w:r>
            <w:r>
              <w:rPr>
                <w:rFonts w:ascii="Century Gothic" w:eastAsia="Times New Roman" w:hAnsi="Century Gothic" w:cs="Times New Roman"/>
                <w:sz w:val="24"/>
                <w:szCs w:val="24"/>
                <w:lang w:val="en-US" w:eastAsia="el-GR"/>
              </w:rPr>
              <w:t>19</w:t>
            </w:r>
            <w:r>
              <w:rPr>
                <w:rFonts w:ascii="Century Gothic" w:eastAsia="Times New Roman" w:hAnsi="Century Gothic" w:cs="Times New Roman"/>
                <w:sz w:val="24"/>
                <w:szCs w:val="24"/>
                <w:lang w:val="en-US" w:eastAsia="el-GR"/>
              </w:rPr>
              <w:t>.5</w:t>
            </w:r>
            <w:r>
              <w:rPr>
                <w:rFonts w:ascii="Century Gothic" w:eastAsia="Times New Roman" w:hAnsi="Century Gothic" w:cs="Times New Roman"/>
                <w:sz w:val="24"/>
                <w:szCs w:val="24"/>
                <w:lang w:val="en-US" w:eastAsia="el-GR"/>
              </w:rPr>
              <w:t>5</w:t>
            </w:r>
          </w:p>
        </w:tc>
      </w:tr>
      <w:tr w:rsidR="001C3424">
        <w:trPr>
          <w:tblCellSpacing w:w="0" w:type="dxa"/>
        </w:trPr>
        <w:tc>
          <w:tcPr>
            <w:tcW w:w="1200" w:type="pct"/>
            <w:tcBorders>
              <w:top w:val="outset" w:sz="6" w:space="0" w:color="FFC000"/>
              <w:left w:val="outset" w:sz="6" w:space="0" w:color="FFC000"/>
              <w:bottom w:val="outset" w:sz="6" w:space="0" w:color="FFC000"/>
              <w:right w:val="outset" w:sz="6" w:space="0" w:color="FFC000"/>
            </w:tcBorders>
            <w:shd w:val="clear" w:color="auto" w:fill="FFFFFF"/>
            <w:vAlign w:val="bottom"/>
          </w:tcPr>
          <w:p w:rsidR="001C3424" w:rsidRDefault="00D330B6">
            <w:pPr>
              <w:spacing w:before="100" w:beforeAutospacing="1" w:after="119"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b/>
                <w:bCs/>
                <w:sz w:val="24"/>
                <w:szCs w:val="24"/>
                <w:lang w:val="en-US" w:eastAsia="el-GR"/>
              </w:rPr>
              <w:t>28</w:t>
            </w:r>
            <w:r>
              <w:rPr>
                <w:rFonts w:ascii="Century Gothic" w:eastAsia="Times New Roman" w:hAnsi="Century Gothic" w:cs="Times New Roman"/>
                <w:b/>
                <w:bCs/>
                <w:sz w:val="24"/>
                <w:szCs w:val="24"/>
                <w:lang w:eastAsia="el-GR"/>
              </w:rPr>
              <w:t>/</w:t>
            </w:r>
            <w:r>
              <w:rPr>
                <w:rFonts w:ascii="Century Gothic" w:eastAsia="Times New Roman" w:hAnsi="Century Gothic" w:cs="Times New Roman"/>
                <w:b/>
                <w:bCs/>
                <w:sz w:val="24"/>
                <w:szCs w:val="24"/>
                <w:lang w:val="en-US" w:eastAsia="el-GR"/>
              </w:rPr>
              <w:t>12</w:t>
            </w:r>
            <w:r>
              <w:rPr>
                <w:rFonts w:ascii="Century Gothic" w:eastAsia="Times New Roman" w:hAnsi="Century Gothic" w:cs="Times New Roman"/>
                <w:b/>
                <w:bCs/>
                <w:sz w:val="24"/>
                <w:szCs w:val="24"/>
                <w:lang w:eastAsia="el-GR"/>
              </w:rPr>
              <w:t>/2</w:t>
            </w:r>
            <w:r>
              <w:rPr>
                <w:rFonts w:ascii="Century Gothic" w:eastAsia="Times New Roman" w:hAnsi="Century Gothic" w:cs="Times New Roman"/>
                <w:b/>
                <w:bCs/>
                <w:sz w:val="24"/>
                <w:szCs w:val="24"/>
                <w:lang w:val="en-US" w:eastAsia="el-GR"/>
              </w:rPr>
              <w:t>5</w:t>
            </w:r>
          </w:p>
        </w:tc>
        <w:tc>
          <w:tcPr>
            <w:tcW w:w="1100" w:type="pct"/>
            <w:tcBorders>
              <w:top w:val="outset" w:sz="6" w:space="0" w:color="FFC000"/>
              <w:left w:val="outset" w:sz="6" w:space="0" w:color="FFC000"/>
              <w:bottom w:val="outset" w:sz="6" w:space="0" w:color="FFC000"/>
              <w:right w:val="outset" w:sz="6" w:space="0" w:color="FFC000"/>
            </w:tcBorders>
            <w:vAlign w:val="bottom"/>
          </w:tcPr>
          <w:p w:rsidR="001C3424" w:rsidRDefault="00D330B6">
            <w:pPr>
              <w:spacing w:before="100" w:beforeAutospacing="1" w:after="119"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sz w:val="24"/>
                <w:szCs w:val="24"/>
                <w:lang w:val="en-US" w:eastAsia="el-GR"/>
              </w:rPr>
              <w:t>Α3 93</w:t>
            </w:r>
            <w:r>
              <w:rPr>
                <w:rFonts w:ascii="Century Gothic" w:eastAsia="Times New Roman" w:hAnsi="Century Gothic" w:cs="Times New Roman"/>
                <w:sz w:val="24"/>
                <w:szCs w:val="24"/>
                <w:lang w:val="en-US" w:eastAsia="el-GR"/>
              </w:rPr>
              <w:t>1</w:t>
            </w:r>
          </w:p>
        </w:tc>
        <w:tc>
          <w:tcPr>
            <w:tcW w:w="2750" w:type="pct"/>
            <w:gridSpan w:val="2"/>
            <w:tcBorders>
              <w:top w:val="outset" w:sz="6" w:space="0" w:color="FFC000"/>
              <w:left w:val="outset" w:sz="6" w:space="0" w:color="FFC000"/>
              <w:bottom w:val="outset" w:sz="6" w:space="0" w:color="FFC000"/>
              <w:right w:val="outset" w:sz="6" w:space="0" w:color="FFC000"/>
            </w:tcBorders>
            <w:vAlign w:val="bottom"/>
          </w:tcPr>
          <w:p w:rsidR="001C3424" w:rsidRDefault="00D330B6">
            <w:pPr>
              <w:spacing w:before="100" w:beforeAutospacing="1" w:after="119"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sz w:val="24"/>
                <w:szCs w:val="24"/>
                <w:lang w:eastAsia="el-GR"/>
              </w:rPr>
              <w:t>Κάιρο</w:t>
            </w:r>
            <w:r>
              <w:rPr>
                <w:rFonts w:ascii="Century Gothic" w:eastAsia="Times New Roman" w:hAnsi="Century Gothic" w:cs="Times New Roman"/>
                <w:sz w:val="24"/>
                <w:szCs w:val="24"/>
                <w:lang w:val="en-US" w:eastAsia="el-GR"/>
              </w:rPr>
              <w:t xml:space="preserve">- </w:t>
            </w:r>
            <w:r>
              <w:rPr>
                <w:rFonts w:ascii="Century Gothic" w:eastAsia="Times New Roman" w:hAnsi="Century Gothic" w:cs="Times New Roman"/>
                <w:sz w:val="24"/>
                <w:szCs w:val="24"/>
                <w:lang w:eastAsia="el-GR"/>
              </w:rPr>
              <w:t xml:space="preserve">Αθήνα </w:t>
            </w:r>
            <w:r>
              <w:rPr>
                <w:rFonts w:ascii="Century Gothic" w:eastAsia="Times New Roman" w:hAnsi="Century Gothic" w:cs="Times New Roman"/>
                <w:sz w:val="24"/>
                <w:szCs w:val="24"/>
                <w:lang w:val="en-US" w:eastAsia="el-GR"/>
              </w:rPr>
              <w:t>04</w:t>
            </w:r>
            <w:r>
              <w:rPr>
                <w:rFonts w:ascii="Century Gothic" w:eastAsia="Times New Roman" w:hAnsi="Century Gothic" w:cs="Times New Roman"/>
                <w:sz w:val="24"/>
                <w:szCs w:val="24"/>
                <w:lang w:val="en-US" w:eastAsia="el-GR"/>
              </w:rPr>
              <w:t>.</w:t>
            </w:r>
            <w:r>
              <w:rPr>
                <w:rFonts w:ascii="Century Gothic" w:eastAsia="Times New Roman" w:hAnsi="Century Gothic" w:cs="Times New Roman"/>
                <w:sz w:val="24"/>
                <w:szCs w:val="24"/>
                <w:lang w:val="en-US" w:eastAsia="el-GR"/>
              </w:rPr>
              <w:t>40</w:t>
            </w:r>
            <w:r>
              <w:rPr>
                <w:rFonts w:ascii="Century Gothic" w:eastAsia="Times New Roman" w:hAnsi="Century Gothic" w:cs="Times New Roman"/>
                <w:sz w:val="24"/>
                <w:szCs w:val="24"/>
                <w:lang w:val="en-US" w:eastAsia="el-GR"/>
              </w:rPr>
              <w:t>-</w:t>
            </w:r>
            <w:r>
              <w:rPr>
                <w:rFonts w:ascii="Century Gothic" w:eastAsia="Times New Roman" w:hAnsi="Century Gothic" w:cs="Times New Roman"/>
                <w:sz w:val="24"/>
                <w:szCs w:val="24"/>
                <w:lang w:val="en-US" w:eastAsia="el-GR"/>
              </w:rPr>
              <w:t>06</w:t>
            </w:r>
            <w:r>
              <w:rPr>
                <w:rFonts w:ascii="Century Gothic" w:eastAsia="Times New Roman" w:hAnsi="Century Gothic" w:cs="Times New Roman"/>
                <w:sz w:val="24"/>
                <w:szCs w:val="24"/>
                <w:lang w:val="en-US" w:eastAsia="el-GR"/>
              </w:rPr>
              <w:t>.40</w:t>
            </w:r>
          </w:p>
        </w:tc>
      </w:tr>
      <w:tr w:rsidR="001C3424">
        <w:trPr>
          <w:trHeight w:val="180"/>
          <w:tblCellSpacing w:w="0" w:type="dxa"/>
        </w:trPr>
        <w:tc>
          <w:tcPr>
            <w:tcW w:w="1200" w:type="pct"/>
            <w:tcBorders>
              <w:top w:val="outset" w:sz="6" w:space="0" w:color="FFC000"/>
              <w:left w:val="outset" w:sz="6" w:space="0" w:color="FFC000"/>
              <w:bottom w:val="outset" w:sz="6" w:space="0" w:color="FFC000"/>
              <w:right w:val="outset" w:sz="6" w:space="0" w:color="FFC000"/>
            </w:tcBorders>
            <w:shd w:val="clear" w:color="auto" w:fill="FFFFFF"/>
            <w:vAlign w:val="bottom"/>
          </w:tcPr>
          <w:p w:rsidR="001C3424" w:rsidRDefault="001C3424">
            <w:pPr>
              <w:spacing w:before="100" w:beforeAutospacing="1" w:after="119" w:line="240" w:lineRule="auto"/>
              <w:jc w:val="center"/>
              <w:rPr>
                <w:rFonts w:ascii="Times New Roman" w:eastAsia="Times New Roman" w:hAnsi="Times New Roman" w:cs="Times New Roman"/>
                <w:sz w:val="18"/>
                <w:szCs w:val="24"/>
                <w:lang w:val="en-US" w:eastAsia="el-GR"/>
              </w:rPr>
            </w:pPr>
          </w:p>
        </w:tc>
        <w:tc>
          <w:tcPr>
            <w:tcW w:w="1100" w:type="pct"/>
            <w:tcBorders>
              <w:top w:val="outset" w:sz="6" w:space="0" w:color="FFC000"/>
              <w:left w:val="outset" w:sz="6" w:space="0" w:color="FFC000"/>
              <w:bottom w:val="outset" w:sz="6" w:space="0" w:color="FFC000"/>
              <w:right w:val="outset" w:sz="6" w:space="0" w:color="FFC000"/>
            </w:tcBorders>
            <w:vAlign w:val="bottom"/>
          </w:tcPr>
          <w:p w:rsidR="001C3424" w:rsidRDefault="00D330B6">
            <w:pPr>
              <w:spacing w:before="100" w:beforeAutospacing="1" w:after="0"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sz w:val="24"/>
                <w:szCs w:val="24"/>
                <w:lang w:val="en-US" w:eastAsia="el-GR"/>
              </w:rPr>
              <w:t>Α3 1</w:t>
            </w:r>
            <w:r>
              <w:rPr>
                <w:rFonts w:ascii="Century Gothic" w:eastAsia="Times New Roman" w:hAnsi="Century Gothic" w:cs="Times New Roman"/>
                <w:sz w:val="24"/>
                <w:szCs w:val="24"/>
                <w:lang w:val="en-US" w:eastAsia="el-GR"/>
              </w:rPr>
              <w:t>04</w:t>
            </w:r>
          </w:p>
          <w:p w:rsidR="001C3424" w:rsidRDefault="001C3424">
            <w:pPr>
              <w:spacing w:before="100" w:beforeAutospacing="1" w:after="0" w:line="240" w:lineRule="auto"/>
              <w:jc w:val="center"/>
              <w:rPr>
                <w:rFonts w:ascii="Times New Roman" w:eastAsia="Times New Roman" w:hAnsi="Times New Roman" w:cs="Times New Roman"/>
                <w:sz w:val="24"/>
                <w:szCs w:val="24"/>
                <w:lang w:eastAsia="el-GR"/>
              </w:rPr>
            </w:pPr>
          </w:p>
          <w:p w:rsidR="001C3424" w:rsidRDefault="001C3424">
            <w:pPr>
              <w:spacing w:before="100" w:beforeAutospacing="1" w:after="119" w:line="180" w:lineRule="atLeast"/>
              <w:jc w:val="center"/>
              <w:rPr>
                <w:rFonts w:ascii="Times New Roman" w:eastAsia="Times New Roman" w:hAnsi="Times New Roman" w:cs="Times New Roman"/>
                <w:sz w:val="24"/>
                <w:szCs w:val="24"/>
                <w:lang w:eastAsia="el-GR"/>
              </w:rPr>
            </w:pPr>
          </w:p>
        </w:tc>
        <w:tc>
          <w:tcPr>
            <w:tcW w:w="2750" w:type="pct"/>
            <w:gridSpan w:val="2"/>
            <w:tcBorders>
              <w:top w:val="outset" w:sz="6" w:space="0" w:color="FFC000"/>
              <w:left w:val="outset" w:sz="6" w:space="0" w:color="FFC000"/>
              <w:bottom w:val="outset" w:sz="6" w:space="0" w:color="FFC000"/>
              <w:right w:val="outset" w:sz="6" w:space="0" w:color="FFC000"/>
            </w:tcBorders>
            <w:vAlign w:val="bottom"/>
          </w:tcPr>
          <w:p w:rsidR="001C3424" w:rsidRDefault="00D330B6">
            <w:pPr>
              <w:spacing w:before="100" w:beforeAutospacing="1" w:after="0" w:line="240" w:lineRule="auto"/>
              <w:jc w:val="center"/>
              <w:rPr>
                <w:rFonts w:ascii="Times New Roman" w:eastAsia="Times New Roman" w:hAnsi="Times New Roman" w:cs="Times New Roman"/>
                <w:sz w:val="24"/>
                <w:szCs w:val="24"/>
                <w:lang w:val="en-US" w:eastAsia="el-GR"/>
              </w:rPr>
            </w:pPr>
            <w:r>
              <w:rPr>
                <w:rFonts w:ascii="Century Gothic" w:eastAsia="Times New Roman" w:hAnsi="Century Gothic" w:cs="Times New Roman"/>
                <w:sz w:val="24"/>
                <w:szCs w:val="24"/>
                <w:lang w:eastAsia="el-GR"/>
              </w:rPr>
              <w:t>Αθήνα</w:t>
            </w:r>
            <w:r>
              <w:rPr>
                <w:rFonts w:ascii="Century Gothic" w:eastAsia="Times New Roman" w:hAnsi="Century Gothic" w:cs="Times New Roman"/>
                <w:sz w:val="24"/>
                <w:szCs w:val="24"/>
                <w:lang w:val="en-US" w:eastAsia="el-GR"/>
              </w:rPr>
              <w:t xml:space="preserve">- </w:t>
            </w:r>
            <w:r>
              <w:rPr>
                <w:rFonts w:ascii="Century Gothic" w:eastAsia="Times New Roman" w:hAnsi="Century Gothic" w:cs="Times New Roman"/>
                <w:sz w:val="24"/>
                <w:szCs w:val="24"/>
                <w:lang w:eastAsia="el-GR"/>
              </w:rPr>
              <w:t xml:space="preserve">Θεσσαλονίκη </w:t>
            </w:r>
            <w:r>
              <w:rPr>
                <w:rFonts w:ascii="Century Gothic" w:eastAsia="Times New Roman" w:hAnsi="Century Gothic" w:cs="Times New Roman"/>
                <w:sz w:val="24"/>
                <w:szCs w:val="24"/>
                <w:lang w:val="en-US" w:eastAsia="el-GR"/>
              </w:rPr>
              <w:t>08</w:t>
            </w:r>
            <w:r>
              <w:rPr>
                <w:rFonts w:ascii="Century Gothic" w:eastAsia="Times New Roman" w:hAnsi="Century Gothic" w:cs="Times New Roman"/>
                <w:sz w:val="24"/>
                <w:szCs w:val="24"/>
                <w:lang w:eastAsia="el-GR"/>
              </w:rPr>
              <w:t>.</w:t>
            </w:r>
            <w:r>
              <w:rPr>
                <w:rFonts w:ascii="Century Gothic" w:eastAsia="Times New Roman" w:hAnsi="Century Gothic" w:cs="Times New Roman"/>
                <w:sz w:val="24"/>
                <w:szCs w:val="24"/>
                <w:lang w:val="en-US" w:eastAsia="el-GR"/>
              </w:rPr>
              <w:t>00</w:t>
            </w:r>
            <w:r>
              <w:rPr>
                <w:rFonts w:ascii="Century Gothic" w:eastAsia="Times New Roman" w:hAnsi="Century Gothic" w:cs="Times New Roman"/>
                <w:sz w:val="24"/>
                <w:szCs w:val="24"/>
                <w:lang w:eastAsia="el-GR"/>
              </w:rPr>
              <w:t>-</w:t>
            </w:r>
            <w:r>
              <w:rPr>
                <w:rFonts w:ascii="Century Gothic" w:eastAsia="Times New Roman" w:hAnsi="Century Gothic" w:cs="Times New Roman"/>
                <w:sz w:val="24"/>
                <w:szCs w:val="24"/>
                <w:lang w:val="en-US" w:eastAsia="el-GR"/>
              </w:rPr>
              <w:t>08</w:t>
            </w:r>
            <w:r>
              <w:rPr>
                <w:rFonts w:ascii="Century Gothic" w:eastAsia="Times New Roman" w:hAnsi="Century Gothic" w:cs="Times New Roman"/>
                <w:sz w:val="24"/>
                <w:szCs w:val="24"/>
                <w:lang w:eastAsia="el-GR"/>
              </w:rPr>
              <w:t>.</w:t>
            </w:r>
            <w:r>
              <w:rPr>
                <w:rFonts w:ascii="Century Gothic" w:eastAsia="Times New Roman" w:hAnsi="Century Gothic" w:cs="Times New Roman"/>
                <w:sz w:val="24"/>
                <w:szCs w:val="24"/>
                <w:lang w:val="en-US" w:eastAsia="el-GR"/>
              </w:rPr>
              <w:t>55</w:t>
            </w:r>
          </w:p>
          <w:p w:rsidR="001C3424" w:rsidRDefault="001C3424">
            <w:pPr>
              <w:spacing w:before="100" w:beforeAutospacing="1" w:after="0" w:line="240" w:lineRule="auto"/>
              <w:jc w:val="center"/>
              <w:rPr>
                <w:rFonts w:ascii="Times New Roman" w:eastAsia="Times New Roman" w:hAnsi="Times New Roman" w:cs="Times New Roman"/>
                <w:sz w:val="24"/>
                <w:szCs w:val="24"/>
                <w:lang w:eastAsia="el-GR"/>
              </w:rPr>
            </w:pPr>
          </w:p>
          <w:p w:rsidR="001C3424" w:rsidRDefault="001C3424">
            <w:pPr>
              <w:spacing w:before="100" w:beforeAutospacing="1" w:after="119" w:line="180" w:lineRule="atLeast"/>
              <w:jc w:val="center"/>
              <w:rPr>
                <w:rFonts w:ascii="Times New Roman" w:eastAsia="Times New Roman" w:hAnsi="Times New Roman" w:cs="Times New Roman"/>
                <w:sz w:val="24"/>
                <w:szCs w:val="24"/>
                <w:lang w:eastAsia="el-GR"/>
              </w:rPr>
            </w:pPr>
          </w:p>
        </w:tc>
      </w:tr>
    </w:tbl>
    <w:p w:rsidR="001C3424" w:rsidRDefault="001C3424">
      <w:pPr>
        <w:spacing w:before="100" w:beforeAutospacing="1" w:after="0" w:line="240" w:lineRule="auto"/>
        <w:jc w:val="center"/>
        <w:rPr>
          <w:rFonts w:ascii="Times New Roman" w:eastAsia="Times New Roman" w:hAnsi="Times New Roman" w:cs="Times New Roman"/>
          <w:sz w:val="24"/>
          <w:szCs w:val="24"/>
          <w:lang w:eastAsia="el-GR"/>
        </w:rPr>
      </w:pPr>
    </w:p>
    <w:p w:rsidR="001C3424" w:rsidRDefault="00D330B6">
      <w:pPr>
        <w:spacing w:before="40" w:after="0" w:line="240" w:lineRule="auto"/>
        <w:outlineLvl w:val="1"/>
        <w:rPr>
          <w:rFonts w:ascii="Calibri Light" w:eastAsia="Times New Roman" w:hAnsi="Calibri Light" w:cs="Calibri Light"/>
          <w:color w:val="2F5496"/>
          <w:sz w:val="26"/>
          <w:szCs w:val="26"/>
          <w:lang w:eastAsia="el-GR"/>
        </w:rPr>
      </w:pPr>
      <w:r>
        <w:rPr>
          <w:rFonts w:ascii="Calibri Light" w:eastAsia="Times New Roman" w:hAnsi="Calibri Light" w:cs="Calibri Light"/>
          <w:b/>
          <w:bCs/>
          <w:color w:val="BF8F00"/>
          <w:sz w:val="24"/>
          <w:szCs w:val="24"/>
          <w:u w:val="single"/>
          <w:lang w:eastAsia="el-GR"/>
        </w:rPr>
        <w:t xml:space="preserve">Περιλαμβάνονται: </w:t>
      </w:r>
    </w:p>
    <w:p w:rsidR="001C3424" w:rsidRDefault="00D330B6">
      <w:pPr>
        <w:numPr>
          <w:ilvl w:val="0"/>
          <w:numId w:val="1"/>
        </w:numPr>
        <w:spacing w:before="102" w:after="28" w:line="240" w:lineRule="auto"/>
        <w:outlineLvl w:val="1"/>
        <w:rPr>
          <w:rFonts w:ascii="Calibri Light" w:eastAsia="Times New Roman" w:hAnsi="Calibri Light" w:cs="Calibri Light"/>
          <w:color w:val="2F5496"/>
          <w:sz w:val="26"/>
          <w:szCs w:val="26"/>
          <w:lang w:eastAsia="el-GR"/>
        </w:rPr>
      </w:pPr>
      <w:r>
        <w:rPr>
          <w:rFonts w:ascii="Calibri Light" w:eastAsia="Times New Roman" w:hAnsi="Calibri Light" w:cs="Calibri Light"/>
          <w:color w:val="000000"/>
          <w:sz w:val="24"/>
          <w:szCs w:val="24"/>
          <w:lang w:eastAsia="el-GR"/>
        </w:rPr>
        <w:t xml:space="preserve">Αεροπορικά εισιτήρια </w:t>
      </w:r>
      <w:r>
        <w:rPr>
          <w:rFonts w:ascii="Calibri Light" w:eastAsia="Times New Roman" w:hAnsi="Calibri Light" w:cs="Calibri Light"/>
          <w:color w:val="000000"/>
          <w:sz w:val="24"/>
          <w:szCs w:val="24"/>
          <w:lang w:eastAsia="el-GR"/>
        </w:rPr>
        <w:t>από Θεσσαλονίκη</w:t>
      </w:r>
    </w:p>
    <w:p w:rsidR="001C3424" w:rsidRDefault="00D330B6">
      <w:pPr>
        <w:numPr>
          <w:ilvl w:val="0"/>
          <w:numId w:val="1"/>
        </w:numPr>
        <w:spacing w:before="102" w:after="28" w:line="240" w:lineRule="auto"/>
        <w:outlineLvl w:val="1"/>
        <w:rPr>
          <w:rFonts w:ascii="Calibri Light" w:eastAsia="Times New Roman" w:hAnsi="Calibri Light" w:cs="Calibri Light"/>
          <w:color w:val="2F5496"/>
          <w:sz w:val="26"/>
          <w:szCs w:val="26"/>
          <w:lang w:eastAsia="el-GR"/>
        </w:rPr>
      </w:pPr>
      <w:r>
        <w:rPr>
          <w:rFonts w:ascii="Calibri Light" w:eastAsia="Times New Roman" w:hAnsi="Calibri Light" w:cs="Calibri Light"/>
          <w:color w:val="000000"/>
          <w:sz w:val="24"/>
          <w:szCs w:val="24"/>
          <w:lang w:eastAsia="el-GR"/>
        </w:rPr>
        <w:t xml:space="preserve">1 αποσκευή 23 κιλών και 1 χειραποσκευή 8 κιλών </w:t>
      </w:r>
    </w:p>
    <w:p w:rsidR="001C3424" w:rsidRDefault="00D330B6">
      <w:pPr>
        <w:numPr>
          <w:ilvl w:val="0"/>
          <w:numId w:val="1"/>
        </w:numPr>
        <w:spacing w:before="102" w:after="28" w:line="240" w:lineRule="auto"/>
        <w:outlineLvl w:val="1"/>
        <w:rPr>
          <w:rFonts w:ascii="Calibri Light" w:eastAsia="Times New Roman" w:hAnsi="Calibri Light" w:cs="Calibri Light"/>
          <w:color w:val="2F5496"/>
          <w:sz w:val="26"/>
          <w:szCs w:val="26"/>
          <w:lang w:eastAsia="el-GR"/>
        </w:rPr>
      </w:pPr>
      <w:r>
        <w:rPr>
          <w:rFonts w:ascii="Calibri Light" w:eastAsia="Times New Roman" w:hAnsi="Calibri Light" w:cs="Calibri Light"/>
          <w:color w:val="000000"/>
          <w:sz w:val="24"/>
          <w:szCs w:val="24"/>
          <w:lang w:eastAsia="el-GR"/>
        </w:rPr>
        <w:t xml:space="preserve">Διαμονή σε επιλεγμένο ξενοδοχείο 5 αστέρων </w:t>
      </w:r>
      <w:r>
        <w:rPr>
          <w:rFonts w:ascii="Calibri Light" w:eastAsia="Times New Roman" w:hAnsi="Calibri Light" w:cs="Calibri Light"/>
          <w:color w:val="000000"/>
          <w:sz w:val="24"/>
          <w:szCs w:val="24"/>
          <w:lang w:val="en-US" w:eastAsia="el-GR"/>
        </w:rPr>
        <w:t>Safir</w:t>
      </w:r>
      <w:r w:rsidRPr="00996E56">
        <w:rPr>
          <w:rFonts w:ascii="Calibri Light" w:eastAsia="Times New Roman" w:hAnsi="Calibri Light" w:cs="Calibri Light"/>
          <w:color w:val="000000"/>
          <w:sz w:val="24"/>
          <w:szCs w:val="24"/>
          <w:lang w:eastAsia="el-GR"/>
        </w:rPr>
        <w:t xml:space="preserve"> </w:t>
      </w:r>
      <w:r>
        <w:rPr>
          <w:rFonts w:ascii="Calibri Light" w:eastAsia="Times New Roman" w:hAnsi="Calibri Light" w:cs="Calibri Light"/>
          <w:color w:val="000000"/>
          <w:sz w:val="24"/>
          <w:szCs w:val="24"/>
          <w:lang w:val="en-US" w:eastAsia="el-GR"/>
        </w:rPr>
        <w:t>Hotel</w:t>
      </w:r>
      <w:r>
        <w:rPr>
          <w:rFonts w:ascii="Calibri Light" w:eastAsia="Times New Roman" w:hAnsi="Calibri Light" w:cs="Calibri Light"/>
          <w:color w:val="000000"/>
          <w:sz w:val="24"/>
          <w:szCs w:val="24"/>
          <w:lang w:eastAsia="el-GR"/>
        </w:rPr>
        <w:t xml:space="preserve"> </w:t>
      </w:r>
    </w:p>
    <w:p w:rsidR="001C3424" w:rsidRDefault="00D330B6">
      <w:pPr>
        <w:numPr>
          <w:ilvl w:val="0"/>
          <w:numId w:val="1"/>
        </w:numPr>
        <w:spacing w:before="102" w:after="28" w:line="240" w:lineRule="auto"/>
        <w:outlineLvl w:val="1"/>
        <w:rPr>
          <w:rFonts w:ascii="Calibri Light" w:eastAsia="Times New Roman" w:hAnsi="Calibri Light" w:cs="Calibri Light"/>
          <w:color w:val="2F5496"/>
          <w:sz w:val="26"/>
          <w:szCs w:val="26"/>
          <w:lang w:eastAsia="el-GR"/>
        </w:rPr>
      </w:pPr>
      <w:r>
        <w:rPr>
          <w:rFonts w:ascii="Calibri Light" w:eastAsia="Times New Roman" w:hAnsi="Calibri Light" w:cs="Calibri Light"/>
          <w:color w:val="000000"/>
          <w:sz w:val="24"/>
          <w:szCs w:val="24"/>
          <w:lang w:eastAsia="el-GR"/>
        </w:rPr>
        <w:t>Πρωινό μπουφέ καθημερινά</w:t>
      </w:r>
    </w:p>
    <w:p w:rsidR="001C3424" w:rsidRDefault="00D330B6">
      <w:pPr>
        <w:numPr>
          <w:ilvl w:val="0"/>
          <w:numId w:val="1"/>
        </w:numPr>
        <w:spacing w:before="102" w:after="28" w:line="240" w:lineRule="auto"/>
        <w:rPr>
          <w:rFonts w:ascii="Times New Roman" w:eastAsia="Times New Roman" w:hAnsi="Times New Roman" w:cs="Times New Roman"/>
          <w:sz w:val="24"/>
          <w:szCs w:val="24"/>
          <w:lang w:eastAsia="el-GR"/>
        </w:rPr>
      </w:pPr>
      <w:r>
        <w:rPr>
          <w:rFonts w:ascii="Calibri Light" w:eastAsia="Times New Roman" w:hAnsi="Calibri Light" w:cs="Calibri Light"/>
          <w:sz w:val="24"/>
          <w:szCs w:val="24"/>
          <w:lang w:eastAsia="el-GR"/>
        </w:rPr>
        <w:t>Μεταφορές, περιηγήσεις και εκδρομές με κλιματιζόμενο τουριστικό λεωφορείο, σύμφωνα με το αναλυτικό πρόγραμμα</w:t>
      </w:r>
    </w:p>
    <w:p w:rsidR="001C3424" w:rsidRDefault="00D330B6">
      <w:pPr>
        <w:numPr>
          <w:ilvl w:val="0"/>
          <w:numId w:val="1"/>
        </w:num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color w:val="000000"/>
          <w:sz w:val="24"/>
          <w:szCs w:val="24"/>
          <w:lang w:eastAsia="el-GR"/>
        </w:rPr>
        <w:t xml:space="preserve">3 γεύματα ή δείπνα </w:t>
      </w:r>
    </w:p>
    <w:p w:rsidR="001C3424" w:rsidRDefault="00D330B6">
      <w:pPr>
        <w:numPr>
          <w:ilvl w:val="0"/>
          <w:numId w:val="1"/>
        </w:num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sz w:val="24"/>
          <w:szCs w:val="24"/>
          <w:lang w:eastAsia="el-GR"/>
        </w:rPr>
        <w:t>Είσοδοι σε μουσεία κ.τ.λ.</w:t>
      </w:r>
    </w:p>
    <w:p w:rsidR="001C3424" w:rsidRDefault="00D330B6">
      <w:pPr>
        <w:numPr>
          <w:ilvl w:val="0"/>
          <w:numId w:val="1"/>
        </w:numPr>
        <w:spacing w:before="100" w:beforeAutospacing="1" w:after="0" w:line="240" w:lineRule="auto"/>
        <w:rPr>
          <w:rFonts w:ascii="Times New Roman" w:eastAsia="Times New Roman" w:hAnsi="Times New Roman" w:cs="Times New Roman"/>
          <w:sz w:val="24"/>
          <w:szCs w:val="24"/>
          <w:lang w:eastAsia="el-GR"/>
        </w:rPr>
      </w:pPr>
      <w:r>
        <w:rPr>
          <w:rFonts w:ascii="Calibri Light" w:eastAsia="Times New Roman" w:hAnsi="Calibri Light" w:cs="Calibri Light"/>
          <w:sz w:val="24"/>
          <w:szCs w:val="24"/>
          <w:lang w:eastAsia="el-GR"/>
        </w:rPr>
        <w:t>Επίσημος ελληνόφωνος ξεναγός</w:t>
      </w:r>
    </w:p>
    <w:p w:rsidR="001C3424" w:rsidRDefault="00D330B6">
      <w:pPr>
        <w:numPr>
          <w:ilvl w:val="0"/>
          <w:numId w:val="1"/>
        </w:numPr>
        <w:spacing w:before="102" w:after="28" w:line="240" w:lineRule="auto"/>
        <w:rPr>
          <w:rFonts w:ascii="Times New Roman" w:eastAsia="Times New Roman" w:hAnsi="Times New Roman" w:cs="Times New Roman"/>
          <w:sz w:val="24"/>
          <w:szCs w:val="24"/>
          <w:lang w:eastAsia="el-GR"/>
        </w:rPr>
      </w:pPr>
      <w:r>
        <w:rPr>
          <w:rFonts w:ascii="Calibri Light" w:eastAsia="Times New Roman" w:hAnsi="Calibri Light" w:cs="Calibri Light"/>
          <w:sz w:val="24"/>
          <w:szCs w:val="24"/>
          <w:lang w:eastAsia="el-GR"/>
        </w:rPr>
        <w:t xml:space="preserve">Ενημερωτικά έντυπα  </w:t>
      </w:r>
    </w:p>
    <w:p w:rsidR="001C3424" w:rsidRDefault="00D330B6">
      <w:pPr>
        <w:numPr>
          <w:ilvl w:val="0"/>
          <w:numId w:val="1"/>
        </w:numPr>
        <w:spacing w:before="102" w:after="28" w:line="240" w:lineRule="auto"/>
        <w:rPr>
          <w:rFonts w:ascii="Times New Roman" w:eastAsia="Times New Roman" w:hAnsi="Times New Roman" w:cs="Times New Roman"/>
          <w:sz w:val="24"/>
          <w:szCs w:val="24"/>
          <w:lang w:eastAsia="el-GR"/>
        </w:rPr>
      </w:pPr>
      <w:r>
        <w:rPr>
          <w:rFonts w:ascii="Calibri Light" w:eastAsia="Times New Roman" w:hAnsi="Calibri Light" w:cs="Calibri Light"/>
          <w:sz w:val="24"/>
          <w:szCs w:val="24"/>
          <w:lang w:eastAsia="el-GR"/>
        </w:rPr>
        <w:t xml:space="preserve">Ασφάλεια αστικής ευθύνης </w:t>
      </w:r>
    </w:p>
    <w:p w:rsidR="001C3424" w:rsidRDefault="001C3424">
      <w:pPr>
        <w:tabs>
          <w:tab w:val="left" w:pos="720"/>
        </w:tabs>
        <w:spacing w:before="102" w:after="28" w:line="240" w:lineRule="auto"/>
        <w:rPr>
          <w:rFonts w:ascii="Calibri Light" w:eastAsia="Times New Roman" w:hAnsi="Calibri Light" w:cs="Calibri Light"/>
          <w:sz w:val="24"/>
          <w:szCs w:val="24"/>
          <w:lang w:eastAsia="el-GR"/>
        </w:rPr>
      </w:pPr>
    </w:p>
    <w:p w:rsidR="001C3424" w:rsidRDefault="001C3424">
      <w:pPr>
        <w:tabs>
          <w:tab w:val="left" w:pos="720"/>
        </w:tabs>
        <w:spacing w:before="102" w:after="28" w:line="240" w:lineRule="auto"/>
        <w:rPr>
          <w:rFonts w:ascii="Calibri Light" w:eastAsia="Times New Roman" w:hAnsi="Calibri Light" w:cs="Calibri Light"/>
          <w:sz w:val="24"/>
          <w:szCs w:val="24"/>
          <w:lang w:eastAsia="el-GR"/>
        </w:rPr>
      </w:pPr>
    </w:p>
    <w:p w:rsidR="001C3424" w:rsidRDefault="001C3424">
      <w:pPr>
        <w:tabs>
          <w:tab w:val="left" w:pos="720"/>
        </w:tabs>
        <w:spacing w:before="102" w:after="28" w:line="240" w:lineRule="auto"/>
        <w:rPr>
          <w:rFonts w:ascii="Calibri Light" w:eastAsia="Times New Roman" w:hAnsi="Calibri Light" w:cs="Calibri Light"/>
          <w:sz w:val="24"/>
          <w:szCs w:val="24"/>
          <w:lang w:eastAsia="el-GR"/>
        </w:rPr>
      </w:pPr>
    </w:p>
    <w:p w:rsidR="001C3424" w:rsidRDefault="001C3424">
      <w:pPr>
        <w:tabs>
          <w:tab w:val="left" w:pos="720"/>
        </w:tabs>
        <w:spacing w:before="102" w:after="28" w:line="240" w:lineRule="auto"/>
        <w:rPr>
          <w:rFonts w:ascii="Calibri Light" w:eastAsia="Times New Roman" w:hAnsi="Calibri Light" w:cs="Calibri Light"/>
          <w:sz w:val="24"/>
          <w:szCs w:val="24"/>
          <w:lang w:eastAsia="el-GR"/>
        </w:rPr>
      </w:pPr>
    </w:p>
    <w:p w:rsidR="001C3424" w:rsidRDefault="001C3424">
      <w:pPr>
        <w:spacing w:before="40" w:after="0" w:line="240" w:lineRule="auto"/>
        <w:outlineLvl w:val="1"/>
        <w:rPr>
          <w:rFonts w:ascii="Calibri Light" w:eastAsia="Times New Roman" w:hAnsi="Calibri Light" w:cs="Calibri Light"/>
          <w:b/>
          <w:bCs/>
          <w:color w:val="BF8F00"/>
          <w:sz w:val="24"/>
          <w:szCs w:val="24"/>
          <w:u w:val="single"/>
          <w:lang w:eastAsia="el-GR"/>
        </w:rPr>
      </w:pPr>
    </w:p>
    <w:p w:rsidR="001C3424" w:rsidRDefault="00D330B6">
      <w:pPr>
        <w:spacing w:before="40" w:after="0" w:line="240" w:lineRule="auto"/>
        <w:outlineLvl w:val="1"/>
        <w:rPr>
          <w:rFonts w:ascii="Calibri Light" w:eastAsia="Times New Roman" w:hAnsi="Calibri Light" w:cs="Calibri Light"/>
          <w:color w:val="2F5496"/>
          <w:sz w:val="26"/>
          <w:szCs w:val="26"/>
          <w:lang w:eastAsia="el-GR"/>
        </w:rPr>
      </w:pPr>
      <w:r>
        <w:rPr>
          <w:rFonts w:ascii="Calibri Light" w:eastAsia="Times New Roman" w:hAnsi="Calibri Light" w:cs="Calibri Light"/>
          <w:b/>
          <w:bCs/>
          <w:color w:val="BF8F00"/>
          <w:sz w:val="24"/>
          <w:szCs w:val="24"/>
          <w:u w:val="single"/>
          <w:lang w:eastAsia="el-GR"/>
        </w:rPr>
        <w:t xml:space="preserve">Δεν Περιλαμβάνονται: </w:t>
      </w:r>
    </w:p>
    <w:p w:rsidR="001C3424" w:rsidRDefault="00D330B6">
      <w:pPr>
        <w:numPr>
          <w:ilvl w:val="0"/>
          <w:numId w:val="2"/>
        </w:numPr>
        <w:spacing w:before="102" w:after="28" w:line="240" w:lineRule="auto"/>
        <w:rPr>
          <w:rFonts w:ascii="Calibri Light" w:eastAsia="Times New Roman" w:hAnsi="Calibri Light" w:cs="Calibri Light"/>
          <w:sz w:val="24"/>
          <w:szCs w:val="24"/>
          <w:lang w:eastAsia="el-GR"/>
        </w:rPr>
      </w:pPr>
      <w:r>
        <w:rPr>
          <w:rFonts w:ascii="Calibri Light" w:eastAsia="Times New Roman" w:hAnsi="Calibri Light" w:cs="Calibri Light"/>
          <w:b/>
          <w:bCs/>
          <w:sz w:val="24"/>
          <w:szCs w:val="24"/>
          <w:lang w:val="en-US" w:eastAsia="el-GR"/>
        </w:rPr>
        <w:t>BASIC</w:t>
      </w:r>
      <w:r>
        <w:rPr>
          <w:rFonts w:ascii="Calibri Light" w:eastAsia="Times New Roman" w:hAnsi="Calibri Light" w:cs="Calibri Light"/>
          <w:sz w:val="24"/>
          <w:szCs w:val="24"/>
          <w:lang w:eastAsia="el-GR"/>
        </w:rPr>
        <w:t xml:space="preserve"> ασφαλεια </w:t>
      </w:r>
      <w:r>
        <w:rPr>
          <w:rFonts w:ascii="Calibri Light" w:eastAsia="Times New Roman" w:hAnsi="Calibri Light" w:cs="Calibri Light"/>
          <w:sz w:val="24"/>
          <w:szCs w:val="24"/>
          <w:lang w:val="en-US" w:eastAsia="el-GR"/>
        </w:rPr>
        <w:t>covid</w:t>
      </w:r>
      <w:r>
        <w:rPr>
          <w:rFonts w:ascii="Calibri Light" w:eastAsia="Times New Roman" w:hAnsi="Calibri Light" w:cs="Calibri Light"/>
          <w:sz w:val="24"/>
          <w:szCs w:val="24"/>
          <w:lang w:eastAsia="el-GR"/>
        </w:rPr>
        <w:t xml:space="preserve"> για ταξιδιώτες εως 75 ετών (20</w:t>
      </w:r>
      <w:r>
        <w:rPr>
          <w:rFonts w:ascii="Calibri Light" w:eastAsia="Times New Roman" w:hAnsi="Calibri Light" w:cs="Calibri Light"/>
          <w:sz w:val="24"/>
          <w:szCs w:val="24"/>
          <w:lang w:val="en-US" w:eastAsia="el-GR"/>
        </w:rPr>
        <w:t>e</w:t>
      </w:r>
      <w:r>
        <w:rPr>
          <w:rFonts w:ascii="Calibri Light" w:eastAsia="Times New Roman" w:hAnsi="Calibri Light" w:cs="Calibri Light"/>
          <w:sz w:val="24"/>
          <w:szCs w:val="24"/>
          <w:lang w:eastAsia="el-GR"/>
        </w:rPr>
        <w:t>)</w:t>
      </w:r>
    </w:p>
    <w:p w:rsidR="001C3424" w:rsidRDefault="00D330B6">
      <w:pPr>
        <w:numPr>
          <w:ilvl w:val="0"/>
          <w:numId w:val="2"/>
        </w:numPr>
        <w:spacing w:before="102" w:after="28" w:line="240" w:lineRule="auto"/>
        <w:rPr>
          <w:rFonts w:ascii="Calibri Light" w:eastAsia="Times New Roman" w:hAnsi="Calibri Light" w:cs="Calibri Light"/>
          <w:sz w:val="24"/>
          <w:szCs w:val="24"/>
          <w:lang w:eastAsia="el-GR"/>
        </w:rPr>
      </w:pPr>
      <w:r>
        <w:rPr>
          <w:rFonts w:ascii="Calibri Light" w:eastAsia="Times New Roman" w:hAnsi="Calibri Light" w:cs="Calibri Light"/>
          <w:color w:val="000000"/>
          <w:sz w:val="24"/>
          <w:szCs w:val="24"/>
          <w:lang w:eastAsia="el-GR"/>
        </w:rPr>
        <w:t xml:space="preserve">Φόροι αεροδρομίων, επίναυλοι καυσίμων </w:t>
      </w:r>
    </w:p>
    <w:p w:rsidR="001C3424" w:rsidRDefault="00D330B6">
      <w:pPr>
        <w:numPr>
          <w:ilvl w:val="0"/>
          <w:numId w:val="2"/>
        </w:numPr>
        <w:spacing w:before="102" w:after="28"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Βίζα Αιγύπτου </w:t>
      </w:r>
      <w:r>
        <w:rPr>
          <w:rFonts w:ascii="Calibri Light" w:eastAsia="Times New Roman" w:hAnsi="Calibri Light" w:cs="Calibri Light"/>
          <w:sz w:val="24"/>
          <w:szCs w:val="24"/>
          <w:lang w:eastAsia="el-GR"/>
        </w:rPr>
        <w:t>25</w:t>
      </w:r>
      <w:r>
        <w:rPr>
          <w:rFonts w:ascii="Calibri Light" w:eastAsia="Times New Roman" w:hAnsi="Calibri Light" w:cs="Calibri Light"/>
          <w:sz w:val="24"/>
          <w:szCs w:val="24"/>
          <w:lang w:val="en-US" w:eastAsia="el-GR"/>
        </w:rPr>
        <w:t>e</w:t>
      </w:r>
    </w:p>
    <w:p w:rsidR="001C3424" w:rsidRDefault="00D330B6">
      <w:pPr>
        <w:numPr>
          <w:ilvl w:val="0"/>
          <w:numId w:val="2"/>
        </w:numPr>
        <w:spacing w:before="102" w:after="28"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Αχθοφορικά και φιλοδωρήματα</w:t>
      </w:r>
    </w:p>
    <w:p w:rsidR="001C3424" w:rsidRDefault="00D330B6">
      <w:pPr>
        <w:numPr>
          <w:ilvl w:val="0"/>
          <w:numId w:val="2"/>
        </w:numPr>
        <w:spacing w:before="102" w:after="28"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Προαιρετική</w:t>
      </w:r>
      <w:r w:rsidRPr="00996E56">
        <w:rPr>
          <w:rFonts w:ascii="Calibri Light" w:eastAsia="Times New Roman" w:hAnsi="Calibri Light" w:cs="Calibri Light"/>
          <w:sz w:val="24"/>
          <w:szCs w:val="24"/>
          <w:lang w:eastAsia="el-GR"/>
        </w:rPr>
        <w:t xml:space="preserve"> εκδρομή στην Όαση Φαγιούμ με δείπνο (120</w:t>
      </w:r>
      <w:r>
        <w:rPr>
          <w:rFonts w:ascii="Calibri Light" w:eastAsia="Times New Roman" w:hAnsi="Calibri Light" w:cs="Calibri Light"/>
          <w:sz w:val="24"/>
          <w:szCs w:val="24"/>
          <w:lang w:val="en-US" w:eastAsia="el-GR"/>
        </w:rPr>
        <w:t>e</w:t>
      </w:r>
      <w:r w:rsidRPr="00996E56">
        <w:rPr>
          <w:rFonts w:ascii="Calibri Light" w:eastAsia="Times New Roman" w:hAnsi="Calibri Light" w:cs="Calibri Light"/>
          <w:sz w:val="24"/>
          <w:szCs w:val="24"/>
          <w:lang w:eastAsia="el-GR"/>
        </w:rPr>
        <w:t>)</w:t>
      </w:r>
    </w:p>
    <w:p w:rsidR="001C3424" w:rsidRDefault="00D330B6">
      <w:pPr>
        <w:numPr>
          <w:ilvl w:val="0"/>
          <w:numId w:val="2"/>
        </w:numPr>
        <w:spacing w:before="102" w:after="28" w:line="240" w:lineRule="auto"/>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Κρουαζιέρα</w:t>
      </w:r>
      <w:r w:rsidRPr="00996E56">
        <w:rPr>
          <w:rFonts w:ascii="Calibri Light" w:eastAsia="Times New Roman" w:hAnsi="Calibri Light" w:cs="Calibri Light"/>
          <w:sz w:val="24"/>
          <w:szCs w:val="24"/>
          <w:lang w:eastAsia="el-GR"/>
        </w:rPr>
        <w:t xml:space="preserve"> στο Νείλο με δείπνο  (70</w:t>
      </w:r>
      <w:r>
        <w:rPr>
          <w:rFonts w:ascii="Calibri Light" w:eastAsia="Times New Roman" w:hAnsi="Calibri Light" w:cs="Calibri Light"/>
          <w:sz w:val="24"/>
          <w:szCs w:val="24"/>
          <w:lang w:val="en-US" w:eastAsia="el-GR"/>
        </w:rPr>
        <w:t>e</w:t>
      </w:r>
      <w:r w:rsidRPr="00996E56">
        <w:rPr>
          <w:rFonts w:ascii="Calibri Light" w:eastAsia="Times New Roman" w:hAnsi="Calibri Light" w:cs="Calibri Light"/>
          <w:sz w:val="24"/>
          <w:szCs w:val="24"/>
          <w:lang w:eastAsia="el-GR"/>
        </w:rPr>
        <w:t>)</w:t>
      </w:r>
    </w:p>
    <w:p w:rsidR="001C3424" w:rsidRDefault="001C3424">
      <w:pPr>
        <w:spacing w:before="100" w:beforeAutospacing="1" w:after="0" w:line="240" w:lineRule="auto"/>
        <w:rPr>
          <w:rFonts w:ascii="Calibri Light" w:eastAsia="Times New Roman" w:hAnsi="Calibri Light" w:cs="Calibri Light"/>
          <w:sz w:val="24"/>
          <w:szCs w:val="24"/>
          <w:lang w:eastAsia="el-GR"/>
        </w:rPr>
      </w:pPr>
    </w:p>
    <w:p w:rsidR="001C3424" w:rsidRDefault="001C3424">
      <w:pPr>
        <w:spacing w:before="100" w:beforeAutospacing="1" w:after="0" w:line="240" w:lineRule="auto"/>
        <w:rPr>
          <w:rFonts w:ascii="Times New Roman" w:eastAsia="Times New Roman" w:hAnsi="Times New Roman" w:cs="Times New Roman"/>
          <w:sz w:val="24"/>
          <w:szCs w:val="24"/>
          <w:lang w:eastAsia="el-GR"/>
        </w:rPr>
      </w:pPr>
    </w:p>
    <w:tbl>
      <w:tblPr>
        <w:tblW w:w="11057" w:type="dxa"/>
        <w:tblInd w:w="-1026" w:type="dxa"/>
        <w:tblLook w:val="04A0" w:firstRow="1" w:lastRow="0" w:firstColumn="1" w:lastColumn="0" w:noHBand="0" w:noVBand="1"/>
      </w:tblPr>
      <w:tblGrid>
        <w:gridCol w:w="1373"/>
        <w:gridCol w:w="895"/>
        <w:gridCol w:w="2268"/>
        <w:gridCol w:w="1386"/>
        <w:gridCol w:w="1098"/>
        <w:gridCol w:w="1472"/>
        <w:gridCol w:w="2565"/>
      </w:tblGrid>
      <w:tr w:rsidR="00996E56" w:rsidRPr="008F78D8" w:rsidTr="00996E56">
        <w:trPr>
          <w:trHeight w:val="523"/>
        </w:trPr>
        <w:tc>
          <w:tcPr>
            <w:tcW w:w="5922"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996E56" w:rsidRPr="008F78D8" w:rsidRDefault="00996E56" w:rsidP="00956FF4">
            <w:pPr>
              <w:spacing w:after="0" w:line="240" w:lineRule="auto"/>
              <w:jc w:val="center"/>
              <w:rPr>
                <w:rFonts w:ascii="Arial" w:eastAsia="Times New Roman" w:hAnsi="Arial" w:cs="Arial"/>
                <w:b/>
                <w:bCs/>
                <w:color w:val="000000"/>
                <w:lang w:eastAsia="el-GR"/>
              </w:rPr>
            </w:pPr>
            <w:r w:rsidRPr="008F78D8">
              <w:rPr>
                <w:rFonts w:ascii="Arial" w:eastAsia="Times New Roman" w:hAnsi="Arial" w:cs="Arial"/>
                <w:b/>
                <w:bCs/>
                <w:color w:val="000000"/>
                <w:lang w:eastAsia="el-GR"/>
              </w:rPr>
              <w:t>Κάιρο - Αλεξάνδρεια</w:t>
            </w:r>
          </w:p>
        </w:tc>
        <w:tc>
          <w:tcPr>
            <w:tcW w:w="5135" w:type="dxa"/>
            <w:gridSpan w:val="3"/>
            <w:tcBorders>
              <w:top w:val="single" w:sz="8" w:space="0" w:color="000000"/>
              <w:left w:val="nil"/>
              <w:bottom w:val="single" w:sz="8" w:space="0" w:color="000000"/>
              <w:right w:val="single" w:sz="8" w:space="0" w:color="000000"/>
            </w:tcBorders>
            <w:shd w:val="clear" w:color="FF00FF" w:fill="FF00FF"/>
            <w:vAlign w:val="center"/>
            <w:hideMark/>
          </w:tcPr>
          <w:p w:rsidR="00996E56" w:rsidRPr="008F78D8" w:rsidRDefault="00996E56" w:rsidP="00956FF4">
            <w:pPr>
              <w:spacing w:after="0" w:line="240" w:lineRule="auto"/>
              <w:jc w:val="center"/>
              <w:rPr>
                <w:rFonts w:ascii="Calibri" w:eastAsia="Times New Roman" w:hAnsi="Calibri" w:cs="Calibri"/>
                <w:b/>
                <w:bCs/>
                <w:color w:val="000000"/>
                <w:lang w:eastAsia="el-GR"/>
              </w:rPr>
            </w:pPr>
            <w:r w:rsidRPr="008F78D8">
              <w:rPr>
                <w:rFonts w:ascii="Calibri" w:eastAsia="Times New Roman" w:hAnsi="Calibri" w:cs="Calibri"/>
                <w:b/>
                <w:bCs/>
                <w:color w:val="000000"/>
                <w:lang w:eastAsia="el-GR"/>
              </w:rPr>
              <w:t>Αναχώρηση: 2</w:t>
            </w:r>
            <w:r w:rsidR="00C4038D">
              <w:rPr>
                <w:rFonts w:ascii="Calibri" w:eastAsia="Times New Roman" w:hAnsi="Calibri" w:cs="Calibri"/>
                <w:b/>
                <w:bCs/>
                <w:color w:val="000000"/>
                <w:lang w:val="en-US" w:eastAsia="el-GR"/>
              </w:rPr>
              <w:t>3</w:t>
            </w:r>
            <w:r w:rsidRPr="008F78D8">
              <w:rPr>
                <w:rFonts w:ascii="Calibri" w:eastAsia="Times New Roman" w:hAnsi="Calibri" w:cs="Calibri"/>
                <w:b/>
                <w:bCs/>
                <w:color w:val="000000"/>
                <w:lang w:eastAsia="el-GR"/>
              </w:rPr>
              <w:t>.1</w:t>
            </w:r>
            <w:r w:rsidR="00C4038D">
              <w:rPr>
                <w:rFonts w:ascii="Calibri" w:eastAsia="Times New Roman" w:hAnsi="Calibri" w:cs="Calibri"/>
                <w:b/>
                <w:bCs/>
                <w:color w:val="000000"/>
                <w:lang w:val="en-US" w:eastAsia="el-GR"/>
              </w:rPr>
              <w:t>2</w:t>
            </w:r>
            <w:r w:rsidRPr="008F78D8">
              <w:rPr>
                <w:rFonts w:ascii="Calibri" w:eastAsia="Times New Roman" w:hAnsi="Calibri" w:cs="Calibri"/>
                <w:b/>
                <w:bCs/>
                <w:color w:val="000000"/>
                <w:lang w:eastAsia="el-GR"/>
              </w:rPr>
              <w:t>.25 - Πακέτο εκδρομής</w:t>
            </w:r>
          </w:p>
        </w:tc>
      </w:tr>
      <w:tr w:rsidR="00996E56" w:rsidRPr="008F78D8" w:rsidTr="00996E56">
        <w:trPr>
          <w:trHeight w:val="824"/>
        </w:trPr>
        <w:tc>
          <w:tcPr>
            <w:tcW w:w="1373" w:type="dxa"/>
            <w:tcBorders>
              <w:top w:val="nil"/>
              <w:left w:val="single" w:sz="8" w:space="0" w:color="000000"/>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Calibri" w:eastAsia="Times New Roman" w:hAnsi="Calibri" w:cs="Calibri"/>
                <w:b/>
                <w:bCs/>
                <w:color w:val="000000"/>
                <w:sz w:val="24"/>
                <w:szCs w:val="24"/>
                <w:lang w:eastAsia="el-GR"/>
              </w:rPr>
            </w:pPr>
            <w:r w:rsidRPr="008F78D8">
              <w:rPr>
                <w:rFonts w:ascii="Calibri" w:eastAsia="Times New Roman" w:hAnsi="Calibri" w:cs="Calibri"/>
                <w:b/>
                <w:bCs/>
                <w:color w:val="000000"/>
                <w:sz w:val="24"/>
                <w:szCs w:val="24"/>
                <w:lang w:eastAsia="el-GR"/>
              </w:rPr>
              <w:t>Ξενοδοχεία</w:t>
            </w:r>
          </w:p>
        </w:tc>
        <w:tc>
          <w:tcPr>
            <w:tcW w:w="895" w:type="dxa"/>
            <w:tcBorders>
              <w:top w:val="nil"/>
              <w:left w:val="nil"/>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Calibri" w:eastAsia="Times New Roman" w:hAnsi="Calibri" w:cs="Calibri"/>
                <w:b/>
                <w:bCs/>
                <w:color w:val="000000"/>
                <w:sz w:val="24"/>
                <w:szCs w:val="24"/>
                <w:lang w:eastAsia="el-GR"/>
              </w:rPr>
            </w:pPr>
            <w:r w:rsidRPr="008F78D8">
              <w:rPr>
                <w:rFonts w:ascii="Calibri" w:eastAsia="Times New Roman" w:hAnsi="Calibri" w:cs="Calibri"/>
                <w:b/>
                <w:bCs/>
                <w:color w:val="000000"/>
                <w:sz w:val="24"/>
                <w:szCs w:val="24"/>
                <w:lang w:eastAsia="el-GR"/>
              </w:rPr>
              <w:t>Κατ.</w:t>
            </w:r>
          </w:p>
        </w:tc>
        <w:tc>
          <w:tcPr>
            <w:tcW w:w="2268" w:type="dxa"/>
            <w:tcBorders>
              <w:top w:val="nil"/>
              <w:left w:val="nil"/>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Calibri" w:eastAsia="Times New Roman" w:hAnsi="Calibri" w:cs="Calibri"/>
                <w:b/>
                <w:bCs/>
                <w:color w:val="000000"/>
                <w:sz w:val="24"/>
                <w:szCs w:val="24"/>
                <w:lang w:eastAsia="el-GR"/>
              </w:rPr>
            </w:pPr>
            <w:r w:rsidRPr="008F78D8">
              <w:rPr>
                <w:rFonts w:ascii="Calibri" w:eastAsia="Times New Roman" w:hAnsi="Calibri" w:cs="Calibri"/>
                <w:b/>
                <w:bCs/>
                <w:color w:val="000000"/>
                <w:sz w:val="24"/>
                <w:szCs w:val="24"/>
                <w:lang w:eastAsia="el-GR"/>
              </w:rPr>
              <w:t>Διατροφή</w:t>
            </w:r>
          </w:p>
        </w:tc>
        <w:tc>
          <w:tcPr>
            <w:tcW w:w="1386" w:type="dxa"/>
            <w:tcBorders>
              <w:top w:val="nil"/>
              <w:left w:val="nil"/>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Calibri" w:eastAsia="Times New Roman" w:hAnsi="Calibri" w:cs="Calibri"/>
                <w:b/>
                <w:bCs/>
                <w:color w:val="000000"/>
                <w:sz w:val="24"/>
                <w:szCs w:val="24"/>
                <w:lang w:eastAsia="el-GR"/>
              </w:rPr>
            </w:pPr>
            <w:r w:rsidRPr="008F78D8">
              <w:rPr>
                <w:rFonts w:ascii="Calibri" w:eastAsia="Times New Roman" w:hAnsi="Calibri" w:cs="Calibri"/>
                <w:b/>
                <w:bCs/>
                <w:color w:val="000000"/>
                <w:sz w:val="24"/>
                <w:szCs w:val="24"/>
                <w:lang w:eastAsia="el-GR"/>
              </w:rPr>
              <w:t>Τιμή σε δίκλινο</w:t>
            </w:r>
          </w:p>
        </w:tc>
        <w:tc>
          <w:tcPr>
            <w:tcW w:w="1098" w:type="dxa"/>
            <w:tcBorders>
              <w:top w:val="nil"/>
              <w:left w:val="nil"/>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Calibri" w:eastAsia="Times New Roman" w:hAnsi="Calibri" w:cs="Calibri"/>
                <w:b/>
                <w:bCs/>
                <w:color w:val="000000"/>
                <w:sz w:val="24"/>
                <w:szCs w:val="24"/>
                <w:lang w:eastAsia="el-GR"/>
              </w:rPr>
            </w:pPr>
            <w:r w:rsidRPr="008F78D8">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Calibri" w:eastAsia="Times New Roman" w:hAnsi="Calibri" w:cs="Calibri"/>
                <w:b/>
                <w:bCs/>
                <w:color w:val="000000"/>
                <w:sz w:val="24"/>
                <w:szCs w:val="24"/>
                <w:lang w:eastAsia="el-GR"/>
              </w:rPr>
            </w:pPr>
            <w:r w:rsidRPr="008F78D8">
              <w:rPr>
                <w:rFonts w:ascii="Calibri" w:eastAsia="Times New Roman" w:hAnsi="Calibri" w:cs="Calibri"/>
                <w:b/>
                <w:bCs/>
                <w:color w:val="000000"/>
                <w:sz w:val="24"/>
                <w:szCs w:val="24"/>
                <w:lang w:eastAsia="el-GR"/>
              </w:rPr>
              <w:t>Επιβ. Μονόκλινου</w:t>
            </w:r>
          </w:p>
        </w:tc>
        <w:tc>
          <w:tcPr>
            <w:tcW w:w="2565" w:type="dxa"/>
            <w:tcBorders>
              <w:top w:val="nil"/>
              <w:left w:val="nil"/>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Arial" w:eastAsia="Times New Roman" w:hAnsi="Arial" w:cs="Arial"/>
                <w:b/>
                <w:bCs/>
                <w:color w:val="000000"/>
                <w:sz w:val="24"/>
                <w:szCs w:val="24"/>
                <w:lang w:eastAsia="el-GR"/>
              </w:rPr>
            </w:pPr>
            <w:r w:rsidRPr="008F78D8">
              <w:rPr>
                <w:rFonts w:ascii="Arial" w:eastAsia="Times New Roman" w:hAnsi="Arial" w:cs="Arial"/>
                <w:b/>
                <w:bCs/>
                <w:color w:val="000000"/>
                <w:sz w:val="24"/>
                <w:szCs w:val="24"/>
                <w:lang w:eastAsia="el-GR"/>
              </w:rPr>
              <w:t>Γενικές Πληροφορίες</w:t>
            </w:r>
          </w:p>
        </w:tc>
      </w:tr>
      <w:tr w:rsidR="00996E56" w:rsidRPr="008F78D8" w:rsidTr="00996E56">
        <w:trPr>
          <w:trHeight w:val="248"/>
        </w:trPr>
        <w:tc>
          <w:tcPr>
            <w:tcW w:w="137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Arial" w:eastAsia="Times New Roman" w:hAnsi="Arial" w:cs="Arial"/>
                <w:b/>
                <w:bCs/>
                <w:color w:val="000000"/>
                <w:sz w:val="20"/>
                <w:szCs w:val="20"/>
                <w:lang w:eastAsia="el-GR"/>
              </w:rPr>
            </w:pPr>
            <w:r w:rsidRPr="008F78D8">
              <w:rPr>
                <w:rFonts w:ascii="Arial" w:eastAsia="Times New Roman" w:hAnsi="Arial" w:cs="Arial"/>
                <w:b/>
                <w:bCs/>
                <w:color w:val="000000"/>
                <w:sz w:val="20"/>
                <w:szCs w:val="20"/>
                <w:lang w:eastAsia="el-GR"/>
              </w:rPr>
              <w:t>Safir</w:t>
            </w:r>
          </w:p>
        </w:tc>
        <w:tc>
          <w:tcPr>
            <w:tcW w:w="8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Arial" w:eastAsia="Times New Roman" w:hAnsi="Arial" w:cs="Arial"/>
                <w:color w:val="000000"/>
                <w:sz w:val="20"/>
                <w:szCs w:val="20"/>
                <w:lang w:eastAsia="el-GR"/>
              </w:rPr>
            </w:pPr>
            <w:r w:rsidRPr="008F78D8">
              <w:rPr>
                <w:rFonts w:ascii="Arial" w:eastAsia="Times New Roman" w:hAnsi="Arial" w:cs="Arial"/>
                <w:color w:val="000000"/>
                <w:sz w:val="20"/>
                <w:szCs w:val="20"/>
                <w:lang w:eastAsia="el-GR"/>
              </w:rPr>
              <w:t>5*</w:t>
            </w:r>
          </w:p>
        </w:tc>
        <w:tc>
          <w:tcPr>
            <w:tcW w:w="226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996E56" w:rsidRPr="008F78D8" w:rsidRDefault="00996E56" w:rsidP="00956FF4">
            <w:pPr>
              <w:spacing w:after="0" w:line="240" w:lineRule="auto"/>
              <w:jc w:val="center"/>
              <w:rPr>
                <w:rFonts w:ascii="Arial" w:eastAsia="Times New Roman" w:hAnsi="Arial" w:cs="Arial"/>
                <w:color w:val="000000"/>
                <w:sz w:val="20"/>
                <w:szCs w:val="20"/>
                <w:lang w:eastAsia="el-GR"/>
              </w:rPr>
            </w:pPr>
            <w:r w:rsidRPr="008F78D8">
              <w:rPr>
                <w:rFonts w:ascii="Arial" w:eastAsia="Times New Roman" w:hAnsi="Arial" w:cs="Arial"/>
                <w:color w:val="000000"/>
                <w:sz w:val="20"/>
                <w:szCs w:val="20"/>
                <w:lang w:eastAsia="el-GR"/>
              </w:rPr>
              <w:t>Πρωινό + 3 γεύματα κατά τη διάρκεια των ξεναγήσεων</w:t>
            </w:r>
          </w:p>
        </w:tc>
        <w:tc>
          <w:tcPr>
            <w:tcW w:w="138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996E56" w:rsidRPr="008F78D8" w:rsidRDefault="00925412" w:rsidP="00956FF4">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950</w:t>
            </w:r>
            <w:r w:rsidR="00996E56" w:rsidRPr="008F78D8">
              <w:rPr>
                <w:rFonts w:ascii="Calibri" w:eastAsia="Times New Roman" w:hAnsi="Calibri" w:cs="Calibri"/>
                <w:color w:val="000000"/>
                <w:lang w:eastAsia="el-GR"/>
              </w:rPr>
              <w:t>€</w:t>
            </w:r>
          </w:p>
        </w:tc>
        <w:tc>
          <w:tcPr>
            <w:tcW w:w="109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996E56" w:rsidRPr="008F78D8" w:rsidRDefault="00925412" w:rsidP="00956FF4">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739</w:t>
            </w:r>
            <w:r w:rsidR="00996E56" w:rsidRPr="008F78D8">
              <w:rPr>
                <w:rFonts w:ascii="Calibri" w:eastAsia="Times New Roman" w:hAnsi="Calibri" w:cs="Calibri"/>
                <w:color w:val="000000"/>
                <w:lang w:eastAsia="el-GR"/>
              </w:rPr>
              <w:t>€</w:t>
            </w:r>
          </w:p>
        </w:tc>
        <w:tc>
          <w:tcPr>
            <w:tcW w:w="14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996E56" w:rsidRPr="008F78D8" w:rsidRDefault="00925412" w:rsidP="00956FF4">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335</w:t>
            </w:r>
            <w:bookmarkStart w:id="0" w:name="_GoBack"/>
            <w:bookmarkEnd w:id="0"/>
            <w:r w:rsidR="00996E56" w:rsidRPr="008F78D8">
              <w:rPr>
                <w:rFonts w:ascii="Calibri" w:eastAsia="Times New Roman" w:hAnsi="Calibri" w:cs="Calibri"/>
                <w:color w:val="000000"/>
                <w:lang w:eastAsia="el-GR"/>
              </w:rPr>
              <w:t>€</w:t>
            </w:r>
          </w:p>
        </w:tc>
        <w:tc>
          <w:tcPr>
            <w:tcW w:w="256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4038D" w:rsidRDefault="00996E56" w:rsidP="00956FF4">
            <w:pPr>
              <w:spacing w:after="0" w:line="240" w:lineRule="auto"/>
              <w:jc w:val="center"/>
              <w:rPr>
                <w:rFonts w:ascii="Arial" w:eastAsia="Times New Roman" w:hAnsi="Arial" w:cs="Arial"/>
                <w:color w:val="000000"/>
                <w:sz w:val="20"/>
                <w:szCs w:val="20"/>
                <w:lang w:eastAsia="el-GR"/>
              </w:rPr>
            </w:pPr>
            <w:r w:rsidRPr="008F78D8">
              <w:rPr>
                <w:rFonts w:ascii="Arial" w:eastAsia="Times New Roman" w:hAnsi="Arial" w:cs="Arial"/>
                <w:color w:val="000000"/>
                <w:sz w:val="20"/>
                <w:szCs w:val="20"/>
                <w:lang w:eastAsia="el-GR"/>
              </w:rPr>
              <w:t xml:space="preserve">Πτήσεις με την Aegean Airlines:  </w:t>
            </w:r>
          </w:p>
          <w:p w:rsidR="00996E56" w:rsidRPr="008F78D8" w:rsidRDefault="00996E56" w:rsidP="00956FF4">
            <w:pPr>
              <w:spacing w:after="0" w:line="240" w:lineRule="auto"/>
              <w:jc w:val="center"/>
              <w:rPr>
                <w:rFonts w:ascii="Arial" w:eastAsia="Times New Roman" w:hAnsi="Arial" w:cs="Arial"/>
                <w:color w:val="000000"/>
                <w:sz w:val="20"/>
                <w:szCs w:val="20"/>
                <w:lang w:eastAsia="el-GR"/>
              </w:rPr>
            </w:pPr>
            <w:r w:rsidRPr="008F78D8">
              <w:rPr>
                <w:rFonts w:ascii="Arial" w:eastAsia="Times New Roman" w:hAnsi="Arial" w:cs="Arial"/>
                <w:color w:val="000000"/>
                <w:sz w:val="20"/>
                <w:szCs w:val="20"/>
                <w:lang w:eastAsia="el-GR"/>
              </w:rPr>
              <w:t xml:space="preserve">Θεσσαλονίκη - Αθήνα: </w:t>
            </w:r>
            <w:r w:rsidRPr="008F78D8">
              <w:rPr>
                <w:rFonts w:ascii="Arial" w:eastAsia="Times New Roman" w:hAnsi="Arial" w:cs="Arial"/>
                <w:color w:val="000000"/>
                <w:sz w:val="20"/>
                <w:szCs w:val="20"/>
                <w:lang w:eastAsia="el-GR"/>
              </w:rPr>
              <w:br/>
              <w:t xml:space="preserve"> 21:25-22:20</w:t>
            </w:r>
            <w:r w:rsidRPr="008F78D8">
              <w:rPr>
                <w:rFonts w:ascii="Arial" w:eastAsia="Times New Roman" w:hAnsi="Arial" w:cs="Arial"/>
                <w:color w:val="000000"/>
                <w:sz w:val="20"/>
                <w:szCs w:val="20"/>
                <w:lang w:eastAsia="el-GR"/>
              </w:rPr>
              <w:br/>
              <w:t xml:space="preserve"> Αθήνα – Κάιρο: </w:t>
            </w:r>
            <w:r w:rsidRPr="008F78D8">
              <w:rPr>
                <w:rFonts w:ascii="Arial" w:eastAsia="Times New Roman" w:hAnsi="Arial" w:cs="Arial"/>
                <w:color w:val="000000"/>
                <w:sz w:val="20"/>
                <w:szCs w:val="20"/>
                <w:lang w:eastAsia="el-GR"/>
              </w:rPr>
              <w:br/>
              <w:t xml:space="preserve"> 00:00-02:50 </w:t>
            </w:r>
            <w:r w:rsidRPr="008F78D8">
              <w:rPr>
                <w:rFonts w:ascii="Arial" w:eastAsia="Times New Roman" w:hAnsi="Arial" w:cs="Arial"/>
                <w:color w:val="000000"/>
                <w:sz w:val="20"/>
                <w:szCs w:val="20"/>
                <w:lang w:eastAsia="el-GR"/>
              </w:rPr>
              <w:br/>
              <w:t xml:space="preserve"> Κάιρο – Αθήνα: </w:t>
            </w:r>
            <w:r w:rsidRPr="008F78D8">
              <w:rPr>
                <w:rFonts w:ascii="Arial" w:eastAsia="Times New Roman" w:hAnsi="Arial" w:cs="Arial"/>
                <w:color w:val="000000"/>
                <w:sz w:val="20"/>
                <w:szCs w:val="20"/>
                <w:lang w:eastAsia="el-GR"/>
              </w:rPr>
              <w:br/>
              <w:t xml:space="preserve"> 05:40-02:50</w:t>
            </w:r>
            <w:r w:rsidRPr="008F78D8">
              <w:rPr>
                <w:rFonts w:ascii="Arial" w:eastAsia="Times New Roman" w:hAnsi="Arial" w:cs="Arial"/>
                <w:color w:val="000000"/>
                <w:sz w:val="20"/>
                <w:szCs w:val="20"/>
                <w:lang w:eastAsia="el-GR"/>
              </w:rPr>
              <w:br/>
              <w:t xml:space="preserve"> Αθήνα – Θεσσαλονίκη: </w:t>
            </w:r>
            <w:r w:rsidRPr="008F78D8">
              <w:rPr>
                <w:rFonts w:ascii="Arial" w:eastAsia="Times New Roman" w:hAnsi="Arial" w:cs="Arial"/>
                <w:color w:val="000000"/>
                <w:sz w:val="20"/>
                <w:szCs w:val="20"/>
                <w:lang w:eastAsia="el-GR"/>
              </w:rPr>
              <w:br/>
              <w:t xml:space="preserve"> 08:00-08:55</w:t>
            </w:r>
          </w:p>
        </w:tc>
      </w:tr>
      <w:tr w:rsidR="00996E56" w:rsidRPr="008F78D8" w:rsidTr="00996E56">
        <w:trPr>
          <w:trHeight w:val="269"/>
        </w:trPr>
        <w:tc>
          <w:tcPr>
            <w:tcW w:w="1373"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r>
      <w:tr w:rsidR="00996E56" w:rsidRPr="008F78D8" w:rsidTr="00996E56">
        <w:trPr>
          <w:trHeight w:val="269"/>
        </w:trPr>
        <w:tc>
          <w:tcPr>
            <w:tcW w:w="1373"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r>
      <w:tr w:rsidR="00996E56" w:rsidRPr="008F78D8" w:rsidTr="00996E56">
        <w:trPr>
          <w:trHeight w:val="269"/>
        </w:trPr>
        <w:tc>
          <w:tcPr>
            <w:tcW w:w="1373"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r>
      <w:tr w:rsidR="00996E56" w:rsidRPr="008F78D8" w:rsidTr="00996E56">
        <w:trPr>
          <w:trHeight w:val="1243"/>
        </w:trPr>
        <w:tc>
          <w:tcPr>
            <w:tcW w:w="1373"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996E56" w:rsidRPr="008F78D8" w:rsidRDefault="00996E56" w:rsidP="00956FF4">
            <w:pPr>
              <w:spacing w:after="0" w:line="240" w:lineRule="auto"/>
              <w:rPr>
                <w:rFonts w:ascii="Arial" w:eastAsia="Times New Roman" w:hAnsi="Arial" w:cs="Arial"/>
                <w:color w:val="000000"/>
                <w:sz w:val="20"/>
                <w:szCs w:val="20"/>
                <w:lang w:eastAsia="el-GR"/>
              </w:rPr>
            </w:pPr>
          </w:p>
        </w:tc>
      </w:tr>
      <w:tr w:rsidR="00996E56" w:rsidRPr="008F78D8" w:rsidTr="00996E56">
        <w:trPr>
          <w:trHeight w:val="2944"/>
        </w:trPr>
        <w:tc>
          <w:tcPr>
            <w:tcW w:w="11057"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6E56" w:rsidRPr="00C4038D" w:rsidRDefault="00996E56" w:rsidP="00C4038D">
            <w:pPr>
              <w:spacing w:after="0" w:line="240" w:lineRule="auto"/>
              <w:rPr>
                <w:rFonts w:ascii="Arial, sans-serif" w:eastAsia="Times New Roman" w:hAnsi="Arial, sans-serif" w:cs="Arial"/>
                <w:color w:val="000000"/>
                <w:lang w:eastAsia="el-GR"/>
              </w:rPr>
            </w:pPr>
            <w:r w:rsidRPr="008F78D8">
              <w:rPr>
                <w:rFonts w:ascii="Arial, sans-serif" w:eastAsia="Times New Roman" w:hAnsi="Arial, sans-serif" w:cs="Arial"/>
                <w:b/>
                <w:bCs/>
                <w:color w:val="000000"/>
                <w:lang w:eastAsia="el-GR"/>
              </w:rPr>
              <w:t xml:space="preserve">Στη τιμή περιλαμβάνονται: </w:t>
            </w:r>
            <w:r w:rsidRPr="008F78D8">
              <w:rPr>
                <w:rFonts w:ascii="Arial, sans-serif" w:eastAsia="Times New Roman" w:hAnsi="Arial, sans-serif" w:cs="Arial"/>
                <w:color w:val="000000"/>
                <w:lang w:eastAsia="el-GR"/>
              </w:rPr>
              <w:t xml:space="preserve">Αεροπορικά εισιτήρια από Θεσσαλονίκη. 1 αποσκευή 23 κιλών και 1 χειραποσκευή 8 κιλών. Διαμονή σε επιλεγμένο ξενοδοχείο 5 αστέρων Safir. Πρωινό μπουφέ καθημερινά. Μεταφορές, περιηγήσεις και εκδρομές με κλιματιζόμενο τουριστικό λεωφορείο, σύμφωνα με το αναλυτικό πρόγραμμα. Δώρο την κρουαζιέρα στο Νείλο με δείπνο και θέαμα! </w:t>
            </w:r>
            <w:r w:rsidRPr="00C4038D">
              <w:rPr>
                <w:rFonts w:ascii="Arial, sans-serif" w:eastAsia="Times New Roman" w:hAnsi="Arial, sans-serif" w:cs="Arial"/>
                <w:b/>
                <w:color w:val="000000"/>
                <w:highlight w:val="yellow"/>
                <w:lang w:eastAsia="el-GR"/>
              </w:rPr>
              <w:t>3 γεύματα κατά τη διάρκεια των ξεναγήσεων.</w:t>
            </w:r>
            <w:r w:rsidRPr="008F78D8">
              <w:rPr>
                <w:rFonts w:ascii="Arial, sans-serif" w:eastAsia="Times New Roman" w:hAnsi="Arial, sans-serif" w:cs="Arial"/>
                <w:color w:val="000000"/>
                <w:lang w:eastAsia="el-GR"/>
              </w:rPr>
              <w:t xml:space="preserve"> Είσοδοι σε μουσεία κ.τ.λ. Επίσημος ελληνόφωνος ξεναγός. Ενημερωτικά έντυπα / χάρτες. Ασφάλεια αστικής ευθύνης</w:t>
            </w:r>
            <w:r w:rsidRPr="008F78D8">
              <w:rPr>
                <w:rFonts w:ascii="Arial, sans-serif" w:eastAsia="Times New Roman" w:hAnsi="Arial, sans-serif" w:cs="Arial"/>
                <w:b/>
                <w:bCs/>
                <w:color w:val="000000"/>
                <w:lang w:eastAsia="el-GR"/>
              </w:rPr>
              <w:br/>
              <w:t xml:space="preserve">Δεν περιλαμβάνονται: </w:t>
            </w:r>
            <w:r w:rsidRPr="008F78D8">
              <w:rPr>
                <w:rFonts w:ascii="Arial, sans-serif" w:eastAsia="Times New Roman" w:hAnsi="Arial, sans-serif" w:cs="Arial"/>
                <w:color w:val="000000"/>
                <w:lang w:eastAsia="el-GR"/>
              </w:rPr>
              <w:t>Φόροι αεροδρομίων και επίναυλος καυσίμων: 245€ κατά άτομο.</w:t>
            </w:r>
            <w:r w:rsidR="00C4038D">
              <w:t xml:space="preserve"> </w:t>
            </w:r>
            <w:r w:rsidR="00C4038D" w:rsidRPr="00C4038D">
              <w:rPr>
                <w:rFonts w:ascii="Arial, sans-serif" w:eastAsia="Times New Roman" w:hAnsi="Arial, sans-serif" w:cs="Arial"/>
                <w:color w:val="000000"/>
                <w:lang w:eastAsia="el-GR"/>
              </w:rPr>
              <w:t>Βίζα Αιγύπτου 25</w:t>
            </w:r>
            <w:r w:rsidR="00C4038D">
              <w:rPr>
                <w:rFonts w:ascii="Arial, sans-serif" w:eastAsia="Times New Roman" w:hAnsi="Arial, sans-serif" w:cs="Arial"/>
                <w:color w:val="000000"/>
                <w:lang w:eastAsia="el-GR"/>
              </w:rPr>
              <w:t>€</w:t>
            </w:r>
            <w:r w:rsidR="00C4038D" w:rsidRPr="00C4038D">
              <w:rPr>
                <w:rFonts w:ascii="Arial, sans-serif" w:eastAsia="Times New Roman" w:hAnsi="Arial, sans-serif" w:cs="Arial"/>
                <w:color w:val="000000"/>
                <w:lang w:eastAsia="el-GR"/>
              </w:rPr>
              <w:t xml:space="preserve">. </w:t>
            </w:r>
            <w:r w:rsidR="00C4038D" w:rsidRPr="00C4038D">
              <w:rPr>
                <w:rFonts w:ascii="Arial, sans-serif" w:eastAsia="Times New Roman" w:hAnsi="Arial, sans-serif" w:cs="Arial"/>
                <w:color w:val="000000"/>
                <w:lang w:eastAsia="el-GR"/>
              </w:rPr>
              <w:t>Αχθοφορικά και φιλοδωρήματα</w:t>
            </w:r>
            <w:r w:rsidR="00C4038D" w:rsidRPr="00C4038D">
              <w:rPr>
                <w:rFonts w:ascii="Arial, sans-serif" w:eastAsia="Times New Roman" w:hAnsi="Arial, sans-serif" w:cs="Arial"/>
                <w:color w:val="000000"/>
                <w:lang w:eastAsia="el-GR"/>
              </w:rPr>
              <w:t xml:space="preserve">. </w:t>
            </w:r>
            <w:r w:rsidR="00C4038D" w:rsidRPr="00C4038D">
              <w:rPr>
                <w:rFonts w:ascii="Arial, sans-serif" w:eastAsia="Times New Roman" w:hAnsi="Arial, sans-serif" w:cs="Arial"/>
                <w:color w:val="000000"/>
                <w:lang w:eastAsia="el-GR"/>
              </w:rPr>
              <w:t>Προαιρετική εκδρομή στην Όαση Φαγιούμ με δείπνο (120</w:t>
            </w:r>
            <w:r w:rsidR="00C4038D">
              <w:rPr>
                <w:rFonts w:ascii="Arial, sans-serif" w:eastAsia="Times New Roman" w:hAnsi="Arial, sans-serif" w:cs="Arial"/>
                <w:color w:val="000000"/>
                <w:lang w:eastAsia="el-GR"/>
              </w:rPr>
              <w:t>€</w:t>
            </w:r>
            <w:r w:rsidR="00C4038D" w:rsidRPr="00C4038D">
              <w:rPr>
                <w:rFonts w:ascii="Arial, sans-serif" w:eastAsia="Times New Roman" w:hAnsi="Arial, sans-serif" w:cs="Arial"/>
                <w:color w:val="000000"/>
                <w:lang w:eastAsia="el-GR"/>
              </w:rPr>
              <w:t>)</w:t>
            </w:r>
            <w:r w:rsidR="00C4038D" w:rsidRPr="00C4038D">
              <w:rPr>
                <w:rFonts w:ascii="Arial, sans-serif" w:eastAsia="Times New Roman" w:hAnsi="Arial, sans-serif" w:cs="Arial"/>
                <w:color w:val="000000"/>
                <w:lang w:eastAsia="el-GR"/>
              </w:rPr>
              <w:t xml:space="preserve">. </w:t>
            </w:r>
            <w:r w:rsidR="00C4038D" w:rsidRPr="00C4038D">
              <w:rPr>
                <w:rFonts w:ascii="Arial, sans-serif" w:eastAsia="Times New Roman" w:hAnsi="Arial, sans-serif" w:cs="Arial"/>
                <w:color w:val="000000"/>
                <w:lang w:eastAsia="el-GR"/>
              </w:rPr>
              <w:t>Κρουαζιέρα στο Νείλο με δείπνο  (70</w:t>
            </w:r>
            <w:r w:rsidR="00C4038D">
              <w:rPr>
                <w:rFonts w:ascii="Arial, sans-serif" w:eastAsia="Times New Roman" w:hAnsi="Arial, sans-serif" w:cs="Arial"/>
                <w:color w:val="000000"/>
                <w:lang w:eastAsia="el-GR"/>
              </w:rPr>
              <w:t>€</w:t>
            </w:r>
            <w:r w:rsidR="00C4038D" w:rsidRPr="00C4038D">
              <w:rPr>
                <w:rFonts w:ascii="Arial, sans-serif" w:eastAsia="Times New Roman" w:hAnsi="Arial, sans-serif" w:cs="Arial"/>
                <w:color w:val="000000"/>
                <w:lang w:eastAsia="el-GR"/>
              </w:rPr>
              <w:t>)</w:t>
            </w:r>
            <w:r w:rsidRPr="008F78D8">
              <w:rPr>
                <w:rFonts w:ascii="Arial, sans-serif" w:eastAsia="Times New Roman" w:hAnsi="Arial, sans-serif" w:cs="Arial"/>
                <w:color w:val="000000"/>
                <w:lang w:eastAsia="el-GR"/>
              </w:rPr>
              <w:t xml:space="preserve"> Δημοτικοί φόροι ξενοδοχείων. Επιπλέον γεύματα, ποτά , διασκεδάσεις. Ότι δεν αναφέρεται στο αναλυτικό μας πρόγραμμα.</w:t>
            </w:r>
          </w:p>
        </w:tc>
      </w:tr>
    </w:tbl>
    <w:p w:rsidR="001C3424" w:rsidRDefault="001C3424">
      <w:pPr>
        <w:pStyle w:val="Web"/>
        <w:spacing w:after="0"/>
      </w:pPr>
    </w:p>
    <w:p w:rsidR="001C3424" w:rsidRDefault="001C3424"/>
    <w:sectPr w:rsidR="001C34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0B6" w:rsidRDefault="00D330B6">
      <w:pPr>
        <w:spacing w:line="240" w:lineRule="auto"/>
      </w:pPr>
      <w:r>
        <w:separator/>
      </w:r>
    </w:p>
  </w:endnote>
  <w:endnote w:type="continuationSeparator" w:id="0">
    <w:p w:rsidR="00D330B6" w:rsidRDefault="00D33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0B6" w:rsidRDefault="00D330B6">
      <w:pPr>
        <w:spacing w:after="0"/>
      </w:pPr>
      <w:r>
        <w:separator/>
      </w:r>
    </w:p>
  </w:footnote>
  <w:footnote w:type="continuationSeparator" w:id="0">
    <w:p w:rsidR="00D330B6" w:rsidRDefault="00D330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71E41"/>
    <w:multiLevelType w:val="multilevel"/>
    <w:tmpl w:val="1E171E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39256D4"/>
    <w:multiLevelType w:val="multilevel"/>
    <w:tmpl w:val="239256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8B"/>
    <w:rsid w:val="001C3424"/>
    <w:rsid w:val="004A788B"/>
    <w:rsid w:val="004F74E0"/>
    <w:rsid w:val="006A4DDD"/>
    <w:rsid w:val="00744C2F"/>
    <w:rsid w:val="00925412"/>
    <w:rsid w:val="00996E56"/>
    <w:rsid w:val="00C4038D"/>
    <w:rsid w:val="00C65AF6"/>
    <w:rsid w:val="00D330B6"/>
    <w:rsid w:val="06006CA4"/>
    <w:rsid w:val="6A7C56E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3C85"/>
  <w15:docId w15:val="{85BA6DCB-A36E-4309-A0D7-1D6C782C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1385</Words>
  <Characters>7480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2025-09-03T12:33:00Z</dcterms:created>
  <dcterms:modified xsi:type="dcterms:W3CDTF">2025-09-03T12:36:00Z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698F0FBB015D4722B3AE38FE944A7A5B_12</vt:lpwstr>
  </property>
</Properties>
</file>